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A715D" w14:textId="77777777" w:rsidR="007C7A2D" w:rsidRPr="00941430" w:rsidRDefault="00420CC3" w:rsidP="00E56719">
      <w:pPr>
        <w:pStyle w:val="2"/>
        <w:jc w:val="center"/>
        <w:rPr>
          <w:b/>
          <w:sz w:val="24"/>
          <w:szCs w:val="24"/>
        </w:rPr>
      </w:pPr>
      <w:bookmarkStart w:id="0" w:name="_GoBack"/>
      <w:r w:rsidRPr="00941430">
        <w:rPr>
          <w:b/>
          <w:sz w:val="24"/>
          <w:szCs w:val="24"/>
        </w:rPr>
        <w:t>ПРОТОКОЛ</w:t>
      </w:r>
    </w:p>
    <w:p w14:paraId="2B1BA570" w14:textId="633766A3" w:rsidR="00850945" w:rsidRPr="00941430" w:rsidRDefault="00E56719" w:rsidP="008509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1430">
        <w:rPr>
          <w:rFonts w:ascii="Times New Roman" w:hAnsi="Times New Roman" w:cs="Times New Roman"/>
          <w:b/>
          <w:sz w:val="24"/>
          <w:szCs w:val="24"/>
          <w:lang w:eastAsia="ru-RU"/>
        </w:rPr>
        <w:t>проведения общественных</w:t>
      </w:r>
      <w:r w:rsidR="00724A01" w:rsidRPr="0094143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слушаний</w:t>
      </w:r>
      <w:r w:rsidR="00850945" w:rsidRPr="0094143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24A01" w:rsidRPr="00941430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Pr="00941430">
        <w:rPr>
          <w:rFonts w:ascii="Times New Roman" w:hAnsi="Times New Roman" w:cs="Times New Roman"/>
          <w:b/>
          <w:sz w:val="24"/>
          <w:szCs w:val="24"/>
          <w:lang w:eastAsia="ru-RU"/>
        </w:rPr>
        <w:t>роектной документации</w:t>
      </w:r>
      <w:r w:rsidR="00783FBE" w:rsidRPr="00941430"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  <w:r w:rsidR="00E723BF" w:rsidRPr="0094143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971F845" w14:textId="7B8FF3EC" w:rsidR="00850945" w:rsidRPr="00941430" w:rsidRDefault="00B5295A" w:rsidP="00850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включая материалы оценки воздей</w:t>
      </w:r>
      <w:r w:rsidR="00B75ECC" w:rsidRPr="00941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ствия на окружающую среду</w:t>
      </w:r>
      <w:r w:rsidR="00850945" w:rsidRPr="00941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(ОВОС) и</w:t>
      </w:r>
    </w:p>
    <w:p w14:paraId="73C0E14B" w14:textId="4D2173F6" w:rsidR="004E4B30" w:rsidRPr="00941430" w:rsidRDefault="00850945" w:rsidP="00850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техническое задание (ТЗ) на ОВОС</w:t>
      </w:r>
      <w:r w:rsidR="00B5295A" w:rsidRPr="00941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по объекту государственной экологической эк</w:t>
      </w:r>
      <w:r w:rsidR="00B5295A" w:rsidRPr="00941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B5295A" w:rsidRPr="00941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пертизы «Техническое перевооружение производства </w:t>
      </w:r>
      <w:proofErr w:type="spellStart"/>
      <w:r w:rsidR="00B5295A" w:rsidRPr="00941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галобутиловы</w:t>
      </w:r>
      <w:r w:rsidR="00B75ECC" w:rsidRPr="00941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proofErr w:type="spellEnd"/>
      <w:r w:rsidR="00B75ECC" w:rsidRPr="00941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каучуков</w:t>
      </w:r>
    </w:p>
    <w:p w14:paraId="498FF20E" w14:textId="77777777" w:rsidR="00B5295A" w:rsidRPr="00941430" w:rsidRDefault="00B75ECC" w:rsidP="00B5295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 200 тыс. тонн/год</w:t>
      </w:r>
      <w:r w:rsidR="00B5295A" w:rsidRPr="00941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ПАО «Нижнекамскнефтехим»</w:t>
      </w:r>
    </w:p>
    <w:bookmarkEnd w:id="0"/>
    <w:p w14:paraId="3245EE03" w14:textId="77777777" w:rsidR="00B5295A" w:rsidRPr="00941430" w:rsidRDefault="00B5295A" w:rsidP="00E567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5C83C40" w14:textId="77777777" w:rsidR="00FB4D10" w:rsidRDefault="00FB4D10" w:rsidP="00E567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89BB3DE" w14:textId="77777777" w:rsidR="00FB4D10" w:rsidRDefault="00FB4D10" w:rsidP="00E567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FC8A449" w14:textId="74B1EB45" w:rsidR="00E56719" w:rsidRPr="00941430" w:rsidRDefault="00E56719" w:rsidP="00E567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143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Дата и время общественных слушаний: </w:t>
      </w:r>
      <w:r w:rsidRPr="00941430">
        <w:rPr>
          <w:rFonts w:ascii="Times New Roman" w:hAnsi="Times New Roman" w:cs="Times New Roman"/>
          <w:sz w:val="24"/>
          <w:szCs w:val="24"/>
          <w:lang w:eastAsia="ru-RU"/>
        </w:rPr>
        <w:t>30 апреля 2021 года</w:t>
      </w:r>
      <w:r w:rsidR="00E723BF" w:rsidRPr="0094143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41430">
        <w:rPr>
          <w:rFonts w:ascii="Times New Roman" w:hAnsi="Times New Roman" w:cs="Times New Roman"/>
          <w:sz w:val="24"/>
          <w:szCs w:val="24"/>
          <w:lang w:eastAsia="ru-RU"/>
        </w:rPr>
        <w:t xml:space="preserve"> 17:00 (МСК)</w:t>
      </w:r>
      <w:r w:rsidR="00EE5257" w:rsidRPr="0094143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26E7EEE" w14:textId="77777777" w:rsidR="00EE5257" w:rsidRPr="00941430" w:rsidRDefault="00EE5257" w:rsidP="00E567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F534B08" w14:textId="2FC03490" w:rsidR="00E56719" w:rsidRPr="00941430" w:rsidRDefault="00E56719" w:rsidP="00E567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143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Дата оформления протокола общественных слушаний: </w:t>
      </w:r>
      <w:r w:rsidR="00EE5257" w:rsidRPr="00941430">
        <w:rPr>
          <w:rFonts w:ascii="Times New Roman" w:hAnsi="Times New Roman" w:cs="Times New Roman"/>
          <w:sz w:val="24"/>
          <w:szCs w:val="24"/>
          <w:lang w:eastAsia="ru-RU"/>
        </w:rPr>
        <w:t>17</w:t>
      </w:r>
      <w:r w:rsidRPr="00941430">
        <w:rPr>
          <w:rFonts w:ascii="Times New Roman" w:hAnsi="Times New Roman" w:cs="Times New Roman"/>
          <w:sz w:val="24"/>
          <w:szCs w:val="24"/>
          <w:lang w:eastAsia="ru-RU"/>
        </w:rPr>
        <w:t xml:space="preserve"> мая 2021 года</w:t>
      </w:r>
      <w:r w:rsidR="00EE5257" w:rsidRPr="0094143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4ACC0D5" w14:textId="77777777" w:rsidR="00EE5257" w:rsidRPr="00941430" w:rsidRDefault="00EE5257" w:rsidP="00E348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D74C7DA" w14:textId="77777777" w:rsidR="00FB4D10" w:rsidRDefault="00E56719" w:rsidP="00E348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43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Место проведения общественных слушаний: </w:t>
      </w:r>
      <w:r w:rsidRPr="0094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Татарстан, г. </w:t>
      </w:r>
      <w:r w:rsidR="00FB4D10" w:rsidRPr="0094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Нижнекамск, </w:t>
      </w:r>
    </w:p>
    <w:p w14:paraId="09722277" w14:textId="7BDE6279" w:rsidR="00E3486F" w:rsidRPr="00941430" w:rsidRDefault="00EE5257" w:rsidP="00E348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4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E56719" w:rsidRPr="00941430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Мира, д. 16, Муниципальное бюджетное общеобразовательное учреждение «Средняя общеобразовательная школа № 31 с углубленным</w:t>
      </w:r>
      <w:r w:rsidR="00E5037E" w:rsidRPr="0094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изучением отдельных предметов»</w:t>
      </w:r>
      <w:r w:rsidR="00E3486F" w:rsidRPr="0094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3486F" w:rsidRPr="00941430">
        <w:rPr>
          <w:rFonts w:ascii="Times New Roman" w:hAnsi="Times New Roman" w:cs="Times New Roman"/>
          <w:sz w:val="24"/>
          <w:szCs w:val="24"/>
        </w:rPr>
        <w:t>с и</w:t>
      </w:r>
      <w:r w:rsidR="00E3486F" w:rsidRPr="00941430">
        <w:rPr>
          <w:rFonts w:ascii="Times New Roman" w:hAnsi="Times New Roman" w:cs="Times New Roman"/>
          <w:sz w:val="24"/>
          <w:szCs w:val="24"/>
        </w:rPr>
        <w:t>с</w:t>
      </w:r>
      <w:r w:rsidR="00E3486F" w:rsidRPr="00941430">
        <w:rPr>
          <w:rFonts w:ascii="Times New Roman" w:hAnsi="Times New Roman" w:cs="Times New Roman"/>
          <w:sz w:val="24"/>
          <w:szCs w:val="24"/>
        </w:rPr>
        <w:t>пользованием средст</w:t>
      </w:r>
      <w:r w:rsidR="009A5CB5" w:rsidRPr="00941430">
        <w:rPr>
          <w:rFonts w:ascii="Times New Roman" w:hAnsi="Times New Roman" w:cs="Times New Roman"/>
          <w:sz w:val="24"/>
          <w:szCs w:val="24"/>
        </w:rPr>
        <w:t>в дистанционного взаимодействия.</w:t>
      </w:r>
    </w:p>
    <w:p w14:paraId="640811E1" w14:textId="77777777" w:rsidR="00EE5257" w:rsidRPr="00941430" w:rsidRDefault="00EE5257" w:rsidP="005322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3FAAACD" w14:textId="77777777" w:rsidR="00B4765F" w:rsidRDefault="00B46CBC" w:rsidP="005322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143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Орган, ответственный за проведение общественных слушаний: </w:t>
      </w:r>
    </w:p>
    <w:p w14:paraId="07711F16" w14:textId="12D6C2C5" w:rsidR="00B46CBC" w:rsidRPr="00941430" w:rsidRDefault="00B46CBC" w:rsidP="005322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1430">
        <w:rPr>
          <w:rFonts w:ascii="Times New Roman" w:hAnsi="Times New Roman" w:cs="Times New Roman"/>
          <w:sz w:val="24"/>
          <w:szCs w:val="24"/>
          <w:lang w:eastAsia="ru-RU"/>
        </w:rPr>
        <w:t>Исполнительный комитет Нижнекамского муниципального района Республики Татарстан</w:t>
      </w:r>
      <w:r w:rsidR="00EE5257" w:rsidRPr="0094143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DD466B7" w14:textId="77777777" w:rsidR="00EE5257" w:rsidRPr="00941430" w:rsidRDefault="00EE5257" w:rsidP="00EE5257">
      <w:pPr>
        <w:pStyle w:val="af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A321B86" w14:textId="77777777" w:rsidR="00FB4D10" w:rsidRDefault="00FB4D10" w:rsidP="00EE5257">
      <w:pPr>
        <w:pStyle w:val="af2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64A06B4" w14:textId="77777777" w:rsidR="00FB4D10" w:rsidRDefault="00FB4D10" w:rsidP="00EE5257">
      <w:pPr>
        <w:pStyle w:val="af2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E54320E" w14:textId="0486E69F" w:rsidR="00E56719" w:rsidRPr="00941430" w:rsidRDefault="00E723BF" w:rsidP="00EE5257">
      <w:pPr>
        <w:pStyle w:val="af2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1430">
        <w:rPr>
          <w:rFonts w:ascii="Times New Roman" w:hAnsi="Times New Roman" w:cs="Times New Roman"/>
          <w:b/>
          <w:sz w:val="24"/>
          <w:szCs w:val="24"/>
          <w:lang w:eastAsia="ru-RU"/>
        </w:rPr>
        <w:t>Председатель комиссии по проведению общественных слушаний: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10"/>
      </w:tblGrid>
      <w:tr w:rsidR="00B46CBC" w:rsidRPr="00941430" w14:paraId="66167AC1" w14:textId="77777777" w:rsidTr="00EE5257">
        <w:tc>
          <w:tcPr>
            <w:tcW w:w="2660" w:type="dxa"/>
          </w:tcPr>
          <w:p w14:paraId="0F112B2A" w14:textId="77777777" w:rsidR="00B46CBC" w:rsidRPr="00941430" w:rsidRDefault="00B46CBC" w:rsidP="00EE5257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14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Ахметов </w:t>
            </w:r>
          </w:p>
          <w:p w14:paraId="20B1A933" w14:textId="77777777" w:rsidR="00B46CBC" w:rsidRPr="00941430" w:rsidRDefault="00B46CBC" w:rsidP="00EE5257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414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Ленар</w:t>
            </w:r>
            <w:proofErr w:type="spellEnd"/>
            <w:r w:rsidRPr="009414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4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Раилевич</w:t>
            </w:r>
            <w:proofErr w:type="spellEnd"/>
          </w:p>
        </w:tc>
        <w:tc>
          <w:tcPr>
            <w:tcW w:w="6910" w:type="dxa"/>
          </w:tcPr>
          <w:p w14:paraId="5AB4D32E" w14:textId="43B711A5" w:rsidR="00B46CBC" w:rsidRPr="00941430" w:rsidRDefault="00EE5257" w:rsidP="00EE5257">
            <w:pPr>
              <w:pStyle w:val="af2"/>
              <w:numPr>
                <w:ilvl w:val="0"/>
                <w:numId w:val="14"/>
              </w:numPr>
              <w:tabs>
                <w:tab w:val="left" w:pos="274"/>
              </w:tabs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B46CBC" w:rsidRPr="00941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аместитель руководителя Исполнительного комитета Ни</w:t>
            </w:r>
            <w:r w:rsidR="00B46CBC" w:rsidRPr="00941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B46CBC" w:rsidRPr="00941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некамского муниципального района Республи</w:t>
            </w:r>
            <w:r w:rsidRPr="00941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 Татарстан.</w:t>
            </w:r>
          </w:p>
        </w:tc>
      </w:tr>
    </w:tbl>
    <w:p w14:paraId="612CBD42" w14:textId="77777777" w:rsidR="00EE5257" w:rsidRPr="00941430" w:rsidRDefault="00EE5257" w:rsidP="00EE5257">
      <w:pPr>
        <w:pStyle w:val="af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7701F4D" w14:textId="77777777" w:rsidR="00B46CBC" w:rsidRPr="00941430" w:rsidRDefault="00B75ECC" w:rsidP="00EE5257">
      <w:pPr>
        <w:pStyle w:val="af2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1430">
        <w:rPr>
          <w:rFonts w:ascii="Times New Roman" w:hAnsi="Times New Roman" w:cs="Times New Roman"/>
          <w:b/>
          <w:sz w:val="24"/>
          <w:szCs w:val="24"/>
          <w:lang w:eastAsia="ru-RU"/>
        </w:rPr>
        <w:t>Представитель</w:t>
      </w:r>
      <w:r w:rsidR="00E723BF" w:rsidRPr="0094143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заказчика </w:t>
      </w:r>
      <w:r w:rsidRPr="00941430">
        <w:rPr>
          <w:rFonts w:ascii="Times New Roman" w:hAnsi="Times New Roman" w:cs="Times New Roman"/>
          <w:b/>
          <w:sz w:val="24"/>
          <w:szCs w:val="24"/>
          <w:lang w:eastAsia="ru-RU"/>
        </w:rPr>
        <w:t>общественных слушаний</w:t>
      </w:r>
      <w:r w:rsidR="00E723BF" w:rsidRPr="00941430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10"/>
      </w:tblGrid>
      <w:tr w:rsidR="00B46CBC" w:rsidRPr="00941430" w14:paraId="72FD58C4" w14:textId="77777777" w:rsidTr="00EE5257">
        <w:trPr>
          <w:trHeight w:val="593"/>
        </w:trPr>
        <w:tc>
          <w:tcPr>
            <w:tcW w:w="2660" w:type="dxa"/>
          </w:tcPr>
          <w:p w14:paraId="736D70A3" w14:textId="77777777" w:rsidR="00B46CBC" w:rsidRPr="00941430" w:rsidRDefault="00B46CBC" w:rsidP="00EE5257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414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Аглямов</w:t>
            </w:r>
            <w:proofErr w:type="spellEnd"/>
            <w:r w:rsidRPr="009414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7F67074F" w14:textId="527C88BB" w:rsidR="00B46CBC" w:rsidRPr="00941430" w:rsidRDefault="00B46CBC" w:rsidP="00EE5257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414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Ирек</w:t>
            </w:r>
            <w:proofErr w:type="spellEnd"/>
            <w:r w:rsidRPr="009414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4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5443E1" w:rsidRPr="009414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нг</w:t>
            </w:r>
            <w:r w:rsidRPr="009414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амович</w:t>
            </w:r>
            <w:proofErr w:type="spellEnd"/>
          </w:p>
        </w:tc>
        <w:tc>
          <w:tcPr>
            <w:tcW w:w="6910" w:type="dxa"/>
          </w:tcPr>
          <w:p w14:paraId="2E905AEF" w14:textId="07FEBBF0" w:rsidR="00B46CBC" w:rsidRPr="00941430" w:rsidRDefault="00EE5257" w:rsidP="00EE5257">
            <w:pPr>
              <w:pStyle w:val="af2"/>
              <w:numPr>
                <w:ilvl w:val="0"/>
                <w:numId w:val="14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46CBC" w:rsidRPr="00941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ервый заместитель  генерального директора – главный и</w:t>
            </w:r>
            <w:r w:rsidR="00B46CBC" w:rsidRPr="00941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B46CBC" w:rsidRPr="00941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женер ПАО «Нижнекамскнефтехим»</w:t>
            </w:r>
            <w:r w:rsidRPr="00941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EE5257" w:rsidRPr="00941430" w14:paraId="249EF993" w14:textId="77777777" w:rsidTr="00EE5257">
        <w:trPr>
          <w:trHeight w:val="593"/>
        </w:trPr>
        <w:tc>
          <w:tcPr>
            <w:tcW w:w="2660" w:type="dxa"/>
          </w:tcPr>
          <w:p w14:paraId="01D93966" w14:textId="057BABFD" w:rsidR="00EE5257" w:rsidRPr="00941430" w:rsidRDefault="00EE5257" w:rsidP="00EE5257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14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Булашов </w:t>
            </w:r>
          </w:p>
          <w:p w14:paraId="1F9F4C61" w14:textId="7481C9A6" w:rsidR="00EE5257" w:rsidRPr="00941430" w:rsidRDefault="00EE5257" w:rsidP="00EE5257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14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Родион Александр</w:t>
            </w:r>
            <w:r w:rsidRPr="009414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9414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вич </w:t>
            </w:r>
          </w:p>
        </w:tc>
        <w:tc>
          <w:tcPr>
            <w:tcW w:w="6910" w:type="dxa"/>
          </w:tcPr>
          <w:p w14:paraId="3D41E946" w14:textId="54B78692" w:rsidR="00EE5257" w:rsidRPr="00941430" w:rsidRDefault="00EE5257" w:rsidP="00EE5257">
            <w:pPr>
              <w:pStyle w:val="af2"/>
              <w:numPr>
                <w:ilvl w:val="0"/>
                <w:numId w:val="14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 генерального директора по персоналу и соц</w:t>
            </w:r>
            <w:r w:rsidRPr="00941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41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альным вопросам ПАО «Нижнекамскнефтехим»;</w:t>
            </w:r>
          </w:p>
        </w:tc>
      </w:tr>
      <w:tr w:rsidR="00EE5257" w:rsidRPr="00941430" w14:paraId="44512B9A" w14:textId="77777777" w:rsidTr="00EE5257">
        <w:trPr>
          <w:trHeight w:val="593"/>
        </w:trPr>
        <w:tc>
          <w:tcPr>
            <w:tcW w:w="2660" w:type="dxa"/>
          </w:tcPr>
          <w:p w14:paraId="4D1D44F9" w14:textId="77777777" w:rsidR="00EE5257" w:rsidRPr="00941430" w:rsidRDefault="00EE5257" w:rsidP="00BE2BB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14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Хайров</w:t>
            </w:r>
          </w:p>
          <w:p w14:paraId="6C2C9712" w14:textId="76EBF3CC" w:rsidR="00EE5257" w:rsidRPr="00941430" w:rsidRDefault="00EE5257" w:rsidP="00EE5257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14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Марат Рафитович</w:t>
            </w:r>
          </w:p>
        </w:tc>
        <w:tc>
          <w:tcPr>
            <w:tcW w:w="6910" w:type="dxa"/>
          </w:tcPr>
          <w:p w14:paraId="05AC76AB" w14:textId="7DD9C15D" w:rsidR="00EE5257" w:rsidRPr="00941430" w:rsidRDefault="00EE5257" w:rsidP="00EE5257">
            <w:pPr>
              <w:pStyle w:val="af2"/>
              <w:numPr>
                <w:ilvl w:val="0"/>
                <w:numId w:val="14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завода бутилового каучука ПАО «Нижнекамскне</w:t>
            </w:r>
            <w:r w:rsidRPr="00941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941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техим»;</w:t>
            </w:r>
          </w:p>
        </w:tc>
      </w:tr>
      <w:tr w:rsidR="00941430" w:rsidRPr="00941430" w14:paraId="4D9E79C5" w14:textId="77777777" w:rsidTr="00EE5257">
        <w:trPr>
          <w:trHeight w:val="593"/>
        </w:trPr>
        <w:tc>
          <w:tcPr>
            <w:tcW w:w="2660" w:type="dxa"/>
          </w:tcPr>
          <w:p w14:paraId="0B6ACC2C" w14:textId="77777777" w:rsidR="00941430" w:rsidRPr="00941430" w:rsidRDefault="00941430" w:rsidP="00EE5257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14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Гришаков </w:t>
            </w:r>
          </w:p>
          <w:p w14:paraId="6FA43C65" w14:textId="1B2760A5" w:rsidR="00941430" w:rsidRPr="00941430" w:rsidRDefault="00941430" w:rsidP="00EE5257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14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Олег Анатольевич</w:t>
            </w:r>
          </w:p>
        </w:tc>
        <w:tc>
          <w:tcPr>
            <w:tcW w:w="6910" w:type="dxa"/>
          </w:tcPr>
          <w:p w14:paraId="0AADEE5F" w14:textId="43C70DD0" w:rsidR="00941430" w:rsidRPr="00941430" w:rsidRDefault="00941430" w:rsidP="00EE5257">
            <w:pPr>
              <w:pStyle w:val="af2"/>
              <w:numPr>
                <w:ilvl w:val="0"/>
                <w:numId w:val="14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A429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аместитель главного инженера по охране окружающей ср</w:t>
            </w:r>
            <w:r w:rsidRPr="00A429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429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начальник управления экологической безопасности</w:t>
            </w:r>
            <w:r w:rsidRPr="00A429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ПАО «Нижнекамскнефтехим»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41430" w:rsidRPr="00941430" w14:paraId="0E11136F" w14:textId="77777777" w:rsidTr="00EE5257">
        <w:trPr>
          <w:trHeight w:val="593"/>
        </w:trPr>
        <w:tc>
          <w:tcPr>
            <w:tcW w:w="2660" w:type="dxa"/>
          </w:tcPr>
          <w:p w14:paraId="6DE8A501" w14:textId="77777777" w:rsidR="0035273A" w:rsidRPr="0035273A" w:rsidRDefault="0035273A" w:rsidP="00EE5257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7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Ферт</w:t>
            </w:r>
          </w:p>
          <w:p w14:paraId="44AE18AC" w14:textId="0772F09B" w:rsidR="00941430" w:rsidRPr="0035273A" w:rsidRDefault="0035273A" w:rsidP="00EE5257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7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Алексей Сергеевич</w:t>
            </w:r>
          </w:p>
        </w:tc>
        <w:tc>
          <w:tcPr>
            <w:tcW w:w="6910" w:type="dxa"/>
          </w:tcPr>
          <w:p w14:paraId="65F5497C" w14:textId="7141E17E" w:rsidR="00941430" w:rsidRPr="00464CF8" w:rsidRDefault="0035273A" w:rsidP="00464CF8">
            <w:pPr>
              <w:pStyle w:val="af2"/>
              <w:numPr>
                <w:ilvl w:val="0"/>
                <w:numId w:val="14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4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464CF8" w:rsidRPr="00464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начальника хозяйственного управления</w:t>
            </w:r>
            <w:r w:rsidRPr="00464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ПАО «Нижнекамскнефтехим».</w:t>
            </w:r>
          </w:p>
        </w:tc>
      </w:tr>
    </w:tbl>
    <w:p w14:paraId="578118BC" w14:textId="77777777" w:rsidR="0035273A" w:rsidRDefault="0035273A" w:rsidP="00EE5257">
      <w:pPr>
        <w:pStyle w:val="af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D6C7A1A" w14:textId="77777777" w:rsidR="00FB4D10" w:rsidRDefault="00FB4D10" w:rsidP="00EE5257">
      <w:pPr>
        <w:pStyle w:val="af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2086D00" w14:textId="77777777" w:rsidR="00FB4D10" w:rsidRDefault="00FB4D10" w:rsidP="00EE5257">
      <w:pPr>
        <w:pStyle w:val="af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C433E27" w14:textId="1317C5B5" w:rsidR="00B46CBC" w:rsidRPr="00941430" w:rsidRDefault="00B46CBC" w:rsidP="00EE5257">
      <w:pPr>
        <w:pStyle w:val="af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41430">
        <w:rPr>
          <w:rFonts w:ascii="Times New Roman" w:hAnsi="Times New Roman" w:cs="Times New Roman"/>
          <w:sz w:val="24"/>
          <w:szCs w:val="24"/>
          <w:lang w:eastAsia="ru-RU"/>
        </w:rPr>
        <w:t>ПОВЕСТКА ДНЯ:</w:t>
      </w:r>
    </w:p>
    <w:p w14:paraId="321ECE48" w14:textId="77777777" w:rsidR="00EE5257" w:rsidRPr="00941430" w:rsidRDefault="00EE5257" w:rsidP="00EE5257">
      <w:pPr>
        <w:pStyle w:val="af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AB44E30" w14:textId="43FB588E" w:rsidR="00B46CBC" w:rsidRPr="00941430" w:rsidRDefault="00B46CBC" w:rsidP="00EE5257">
      <w:pPr>
        <w:pStyle w:val="af2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430">
        <w:rPr>
          <w:rFonts w:ascii="Times New Roman" w:hAnsi="Times New Roman" w:cs="Times New Roman"/>
          <w:sz w:val="24"/>
          <w:szCs w:val="24"/>
          <w:lang w:eastAsia="ru-RU"/>
        </w:rPr>
        <w:t>Вступительное слово заместителя руководителя Исполнительного комитета</w:t>
      </w:r>
      <w:r w:rsidR="004E4B30" w:rsidRPr="009414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41430">
        <w:rPr>
          <w:rFonts w:ascii="Times New Roman" w:hAnsi="Times New Roman" w:cs="Times New Roman"/>
          <w:sz w:val="24"/>
          <w:szCs w:val="24"/>
          <w:lang w:eastAsia="ru-RU"/>
        </w:rPr>
        <w:t>Ни</w:t>
      </w:r>
      <w:r w:rsidRPr="00941430">
        <w:rPr>
          <w:rFonts w:ascii="Times New Roman" w:hAnsi="Times New Roman" w:cs="Times New Roman"/>
          <w:sz w:val="24"/>
          <w:szCs w:val="24"/>
          <w:lang w:eastAsia="ru-RU"/>
        </w:rPr>
        <w:t>ж</w:t>
      </w:r>
      <w:r w:rsidRPr="00941430">
        <w:rPr>
          <w:rFonts w:ascii="Times New Roman" w:hAnsi="Times New Roman" w:cs="Times New Roman"/>
          <w:sz w:val="24"/>
          <w:szCs w:val="24"/>
          <w:lang w:eastAsia="ru-RU"/>
        </w:rPr>
        <w:t>некамс</w:t>
      </w:r>
      <w:r w:rsidR="00EE5257" w:rsidRPr="00941430">
        <w:rPr>
          <w:rFonts w:ascii="Times New Roman" w:hAnsi="Times New Roman" w:cs="Times New Roman"/>
          <w:sz w:val="24"/>
          <w:szCs w:val="24"/>
          <w:lang w:eastAsia="ru-RU"/>
        </w:rPr>
        <w:t>кого муниципального района Л.Р.</w:t>
      </w:r>
      <w:r w:rsidR="00464C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41430">
        <w:rPr>
          <w:rFonts w:ascii="Times New Roman" w:hAnsi="Times New Roman" w:cs="Times New Roman"/>
          <w:sz w:val="24"/>
          <w:szCs w:val="24"/>
          <w:lang w:eastAsia="ru-RU"/>
        </w:rPr>
        <w:t>Ахметова.</w:t>
      </w:r>
    </w:p>
    <w:p w14:paraId="32285032" w14:textId="62C4925B" w:rsidR="00B46CBC" w:rsidRPr="00941430" w:rsidRDefault="00B46CBC" w:rsidP="00EE5257">
      <w:pPr>
        <w:pStyle w:val="af2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430">
        <w:rPr>
          <w:rFonts w:ascii="Times New Roman" w:hAnsi="Times New Roman" w:cs="Times New Roman"/>
          <w:sz w:val="24"/>
          <w:szCs w:val="24"/>
          <w:lang w:eastAsia="ru-RU"/>
        </w:rPr>
        <w:t xml:space="preserve">Вступительное </w:t>
      </w:r>
      <w:r w:rsidR="00B465E1" w:rsidRPr="00941430">
        <w:rPr>
          <w:rFonts w:ascii="Times New Roman" w:hAnsi="Times New Roman" w:cs="Times New Roman"/>
          <w:sz w:val="24"/>
          <w:szCs w:val="24"/>
          <w:lang w:eastAsia="ru-RU"/>
        </w:rPr>
        <w:t xml:space="preserve">слово </w:t>
      </w:r>
      <w:r w:rsidRPr="00941430">
        <w:rPr>
          <w:rFonts w:ascii="Times New Roman" w:hAnsi="Times New Roman" w:cs="Times New Roman"/>
          <w:sz w:val="24"/>
          <w:szCs w:val="24"/>
          <w:lang w:eastAsia="ru-RU"/>
        </w:rPr>
        <w:t>первого заместителя генерального директора – главного и</w:t>
      </w:r>
      <w:r w:rsidRPr="00941430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941430">
        <w:rPr>
          <w:rFonts w:ascii="Times New Roman" w:hAnsi="Times New Roman" w:cs="Times New Roman"/>
          <w:sz w:val="24"/>
          <w:szCs w:val="24"/>
          <w:lang w:eastAsia="ru-RU"/>
        </w:rPr>
        <w:t>ж</w:t>
      </w:r>
      <w:r w:rsidR="00E3486F" w:rsidRPr="00941430">
        <w:rPr>
          <w:rFonts w:ascii="Times New Roman" w:hAnsi="Times New Roman" w:cs="Times New Roman"/>
          <w:sz w:val="24"/>
          <w:szCs w:val="24"/>
          <w:lang w:eastAsia="ru-RU"/>
        </w:rPr>
        <w:t>енера ПАО «</w:t>
      </w:r>
      <w:r w:rsidR="009A5CB5" w:rsidRPr="00941430">
        <w:rPr>
          <w:rFonts w:ascii="Times New Roman" w:hAnsi="Times New Roman" w:cs="Times New Roman"/>
          <w:sz w:val="24"/>
          <w:szCs w:val="24"/>
          <w:lang w:eastAsia="ru-RU"/>
        </w:rPr>
        <w:t>Нижнекамскнефтехим» И.А.</w:t>
      </w:r>
      <w:r w:rsidR="00464C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1430">
        <w:rPr>
          <w:rFonts w:ascii="Times New Roman" w:hAnsi="Times New Roman" w:cs="Times New Roman"/>
          <w:sz w:val="24"/>
          <w:szCs w:val="24"/>
          <w:lang w:eastAsia="ru-RU"/>
        </w:rPr>
        <w:t>Аглямова</w:t>
      </w:r>
      <w:proofErr w:type="spellEnd"/>
      <w:r w:rsidR="00B465E1" w:rsidRPr="0094143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F994FF3" w14:textId="25ABAB99" w:rsidR="00B46CBC" w:rsidRPr="00941430" w:rsidRDefault="00B46CBC" w:rsidP="00EE5257">
      <w:pPr>
        <w:pStyle w:val="af2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430">
        <w:rPr>
          <w:rFonts w:ascii="Times New Roman" w:hAnsi="Times New Roman" w:cs="Times New Roman"/>
          <w:sz w:val="24"/>
          <w:szCs w:val="24"/>
          <w:lang w:eastAsia="ru-RU"/>
        </w:rPr>
        <w:t>Избрание секретариата</w:t>
      </w:r>
      <w:r w:rsidR="00B465E1" w:rsidRPr="0094143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64C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79D098C" w14:textId="77777777" w:rsidR="00B46CBC" w:rsidRPr="00941430" w:rsidRDefault="00B46CBC" w:rsidP="00EE5257">
      <w:pPr>
        <w:pStyle w:val="af2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430">
        <w:rPr>
          <w:rFonts w:ascii="Times New Roman" w:hAnsi="Times New Roman" w:cs="Times New Roman"/>
          <w:sz w:val="24"/>
          <w:szCs w:val="24"/>
          <w:lang w:eastAsia="ru-RU"/>
        </w:rPr>
        <w:t>Избрание счетной комиссии</w:t>
      </w:r>
      <w:r w:rsidR="00B465E1" w:rsidRPr="0094143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E842BC1" w14:textId="77777777" w:rsidR="00B46CBC" w:rsidRPr="00941430" w:rsidRDefault="00B46CBC" w:rsidP="00EE5257">
      <w:pPr>
        <w:pStyle w:val="af2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430">
        <w:rPr>
          <w:rFonts w:ascii="Times New Roman" w:hAnsi="Times New Roman" w:cs="Times New Roman"/>
          <w:sz w:val="24"/>
          <w:szCs w:val="24"/>
          <w:lang w:eastAsia="ru-RU"/>
        </w:rPr>
        <w:t>Выступление докладчиков</w:t>
      </w:r>
      <w:r w:rsidR="00B465E1" w:rsidRPr="0094143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F8F7A88" w14:textId="77777777" w:rsidR="00B46CBC" w:rsidRPr="00941430" w:rsidRDefault="00B46CBC" w:rsidP="00EE5257">
      <w:pPr>
        <w:pStyle w:val="af2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430">
        <w:rPr>
          <w:rFonts w:ascii="Times New Roman" w:hAnsi="Times New Roman" w:cs="Times New Roman"/>
          <w:sz w:val="24"/>
          <w:szCs w:val="24"/>
          <w:lang w:eastAsia="ru-RU"/>
        </w:rPr>
        <w:t>Вопросы-ответы</w:t>
      </w:r>
      <w:r w:rsidR="00B465E1" w:rsidRPr="0094143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E5C9125" w14:textId="77777777" w:rsidR="00B46CBC" w:rsidRPr="00941430" w:rsidRDefault="00B46CBC" w:rsidP="00EE5257">
      <w:pPr>
        <w:pStyle w:val="af2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430">
        <w:rPr>
          <w:rFonts w:ascii="Times New Roman" w:hAnsi="Times New Roman" w:cs="Times New Roman"/>
          <w:sz w:val="24"/>
          <w:szCs w:val="24"/>
          <w:lang w:eastAsia="ru-RU"/>
        </w:rPr>
        <w:t>Заключительное слово и утверждение результатов</w:t>
      </w:r>
      <w:r w:rsidR="00B465E1" w:rsidRPr="0094143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4D971AB" w14:textId="77777777" w:rsidR="00E6422C" w:rsidRDefault="00E6422C" w:rsidP="00EE5257">
      <w:pPr>
        <w:pStyle w:val="af2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6338B83" w14:textId="75ADAF99" w:rsidR="00850945" w:rsidRPr="00941430" w:rsidRDefault="00B46CBC" w:rsidP="00EE5257">
      <w:pPr>
        <w:pStyle w:val="af2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1430">
        <w:rPr>
          <w:rFonts w:ascii="Times New Roman" w:hAnsi="Times New Roman" w:cs="Times New Roman"/>
          <w:b/>
          <w:sz w:val="24"/>
          <w:szCs w:val="24"/>
          <w:lang w:eastAsia="ru-RU"/>
        </w:rPr>
        <w:t>Общественные слушания проектной документации</w:t>
      </w:r>
      <w:r w:rsidR="00B465E1" w:rsidRPr="00941430"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</w:p>
    <w:p w14:paraId="6038F4D5" w14:textId="1D737E62" w:rsidR="00B5295A" w:rsidRPr="00941430" w:rsidRDefault="00B5295A" w:rsidP="00EE5257">
      <w:pPr>
        <w:pStyle w:val="af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включая материалы </w:t>
      </w:r>
      <w:r w:rsidR="00850945" w:rsidRPr="00941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оценки воздействия на окружающую среду (ОВОС) </w:t>
      </w:r>
      <w:r w:rsidR="009A5CB5" w:rsidRPr="00941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технич</w:t>
      </w:r>
      <w:r w:rsidR="009A5CB5" w:rsidRPr="00941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9A5CB5" w:rsidRPr="00941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ское</w:t>
      </w:r>
      <w:r w:rsidR="00850945" w:rsidRPr="00941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задание (ТЗ) на ОВОС</w:t>
      </w:r>
      <w:r w:rsidR="004E4B30" w:rsidRPr="00941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941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объекту государственной экологической экспертизы «Техническое перевооружение производства </w:t>
      </w:r>
      <w:proofErr w:type="spellStart"/>
      <w:r w:rsidRPr="00941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галобутиловых</w:t>
      </w:r>
      <w:proofErr w:type="spellEnd"/>
      <w:r w:rsidRPr="00941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каучуков до 20</w:t>
      </w:r>
      <w:r w:rsidR="00B75ECC" w:rsidRPr="00941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тыс. тонн/год</w:t>
      </w:r>
      <w:r w:rsidR="00BE2190" w:rsidRPr="00941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ПАО «Нижнекамскнефтехим»</w:t>
      </w:r>
    </w:p>
    <w:p w14:paraId="041578A8" w14:textId="77777777" w:rsidR="00827518" w:rsidRPr="00941430" w:rsidRDefault="00827518" w:rsidP="00EE5257">
      <w:pPr>
        <w:pStyle w:val="af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371D9C" w14:textId="3E3D7D5E" w:rsidR="00941430" w:rsidRPr="00941430" w:rsidRDefault="00827518" w:rsidP="00941430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общественных слушаний принимают участие </w:t>
      </w:r>
      <w:r w:rsidR="00B75ECC" w:rsidRPr="0094143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</w:t>
      </w:r>
      <w:r w:rsidR="00B60BEB" w:rsidRPr="0094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сам</w:t>
      </w:r>
      <w:r w:rsidR="00B60BEB" w:rsidRPr="0094143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60BEB" w:rsidRPr="0094143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41430" w:rsidRPr="0094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Нижнекамского муниципального района и г.</w:t>
      </w:r>
      <w:r w:rsidR="00464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1430" w:rsidRPr="0094143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Нижнекамска,</w:t>
      </w:r>
      <w:r w:rsidR="00B60BEB" w:rsidRPr="0094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5ECC" w:rsidRPr="0094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руководители и </w:t>
      </w:r>
      <w:r w:rsidR="007A67D1" w:rsidRPr="009414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ПАО</w:t>
      </w:r>
      <w:r w:rsidR="00B60BEB" w:rsidRPr="0094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«Нижнекамскнефтехим»</w:t>
      </w:r>
      <w:r w:rsidR="00B465E1" w:rsidRPr="0094143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60BEB" w:rsidRPr="0094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</w:t>
      </w:r>
      <w:r w:rsidR="00941430" w:rsidRPr="0094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r w:rsidRPr="0094143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Нижнекамского муниц</w:t>
      </w:r>
      <w:r w:rsidRPr="009414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4143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 района</w:t>
      </w:r>
      <w:r w:rsidR="00A41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Нижнекамского городского Совета</w:t>
      </w:r>
      <w:r w:rsidRPr="0094143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представители общественных об</w:t>
      </w:r>
      <w:r w:rsidRPr="00941430">
        <w:rPr>
          <w:rFonts w:ascii="Times New Roman" w:eastAsia="Times New Roman" w:hAnsi="Times New Roman" w:cs="Times New Roman"/>
          <w:sz w:val="24"/>
          <w:szCs w:val="24"/>
          <w:lang w:eastAsia="ru-RU"/>
        </w:rPr>
        <w:t>ъ</w:t>
      </w:r>
      <w:r w:rsidRPr="0094143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единений и др. жители</w:t>
      </w:r>
      <w:r w:rsidR="00B75ECC" w:rsidRPr="0094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Нижнекамска, а </w:t>
      </w:r>
      <w:r w:rsidR="00B60BEB" w:rsidRPr="0094143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все</w:t>
      </w:r>
      <w:r w:rsidRPr="0094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желающие</w:t>
      </w:r>
      <w:r w:rsidR="00941430" w:rsidRPr="009414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C28060" w14:textId="009BFF8E" w:rsidR="00827518" w:rsidRPr="00941430" w:rsidRDefault="00827518" w:rsidP="00941430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AD22AB" w14:textId="2F9B498E" w:rsidR="00941430" w:rsidRPr="00941430" w:rsidRDefault="00941430" w:rsidP="00941430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430">
        <w:rPr>
          <w:rFonts w:ascii="Times New Roman" w:hAnsi="Times New Roman" w:cs="Times New Roman"/>
          <w:sz w:val="24"/>
          <w:szCs w:val="24"/>
        </w:rPr>
        <w:t>На начало общественных слушаний, т.е. 17.00 ч. 30.04.2021 г., для участия в общ</w:t>
      </w:r>
      <w:r w:rsidRPr="00941430">
        <w:rPr>
          <w:rFonts w:ascii="Times New Roman" w:hAnsi="Times New Roman" w:cs="Times New Roman"/>
          <w:sz w:val="24"/>
          <w:szCs w:val="24"/>
        </w:rPr>
        <w:t>е</w:t>
      </w:r>
      <w:r w:rsidRPr="00941430">
        <w:rPr>
          <w:rFonts w:ascii="Times New Roman" w:hAnsi="Times New Roman" w:cs="Times New Roman"/>
          <w:sz w:val="24"/>
          <w:szCs w:val="24"/>
        </w:rPr>
        <w:t>ственных слушаниях зарегистрировалось 298 человек</w:t>
      </w:r>
      <w:r w:rsidR="00BF04E1">
        <w:rPr>
          <w:rFonts w:ascii="Times New Roman" w:hAnsi="Times New Roman" w:cs="Times New Roman"/>
          <w:sz w:val="24"/>
          <w:szCs w:val="24"/>
        </w:rPr>
        <w:t xml:space="preserve">, в том числе дистанционно – 180 человек, в зале – 118 человек. </w:t>
      </w:r>
      <w:r w:rsidRPr="00941430">
        <w:rPr>
          <w:rFonts w:ascii="Times New Roman" w:hAnsi="Times New Roman" w:cs="Times New Roman"/>
          <w:sz w:val="24"/>
          <w:szCs w:val="24"/>
        </w:rPr>
        <w:t>Список участников прилагается (приложения 1-2).</w:t>
      </w:r>
    </w:p>
    <w:p w14:paraId="5966DE50" w14:textId="77777777" w:rsidR="00FB4D10" w:rsidRDefault="00FB4D10" w:rsidP="00941430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17BF34" w14:textId="59D19C52" w:rsidR="00941430" w:rsidRPr="00941430" w:rsidRDefault="00941430" w:rsidP="00941430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430">
        <w:rPr>
          <w:rFonts w:ascii="Times New Roman" w:hAnsi="Times New Roman" w:cs="Times New Roman"/>
          <w:sz w:val="24"/>
          <w:szCs w:val="24"/>
        </w:rPr>
        <w:t>В том числе, в общественных слушаниях принимают участие:</w:t>
      </w: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804"/>
      </w:tblGrid>
      <w:tr w:rsidR="00941430" w:rsidRPr="00941430" w14:paraId="72C74B52" w14:textId="77777777" w:rsidTr="0070339A">
        <w:tc>
          <w:tcPr>
            <w:tcW w:w="2660" w:type="dxa"/>
          </w:tcPr>
          <w:p w14:paraId="390F19DD" w14:textId="77777777" w:rsidR="00941430" w:rsidRPr="00941430" w:rsidRDefault="00941430" w:rsidP="00BE2BB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414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Багманов</w:t>
            </w:r>
            <w:proofErr w:type="spellEnd"/>
          </w:p>
          <w:p w14:paraId="13600350" w14:textId="77777777" w:rsidR="00941430" w:rsidRPr="00941430" w:rsidRDefault="00941430" w:rsidP="00BE2BB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414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Хамза</w:t>
            </w:r>
            <w:proofErr w:type="spellEnd"/>
            <w:r w:rsidRPr="009414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414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Азалович</w:t>
            </w:r>
            <w:proofErr w:type="spellEnd"/>
          </w:p>
        </w:tc>
        <w:tc>
          <w:tcPr>
            <w:tcW w:w="6804" w:type="dxa"/>
          </w:tcPr>
          <w:p w14:paraId="656BC73D" w14:textId="77777777" w:rsidR="00941430" w:rsidRPr="00941430" w:rsidRDefault="00941430" w:rsidP="00941430">
            <w:pPr>
              <w:pStyle w:val="af2"/>
              <w:numPr>
                <w:ilvl w:val="0"/>
                <w:numId w:val="17"/>
              </w:numPr>
              <w:tabs>
                <w:tab w:val="left" w:pos="29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430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совета Нижнекамского мун</w:t>
            </w:r>
            <w:r w:rsidRPr="009414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1430">
              <w:rPr>
                <w:rFonts w:ascii="Times New Roman" w:hAnsi="Times New Roman" w:cs="Times New Roman"/>
                <w:sz w:val="24"/>
                <w:szCs w:val="24"/>
              </w:rPr>
              <w:t>ципального района;</w:t>
            </w:r>
          </w:p>
        </w:tc>
      </w:tr>
      <w:tr w:rsidR="00A41B57" w:rsidRPr="00941430" w14:paraId="3FA20E7E" w14:textId="77777777" w:rsidTr="0070339A">
        <w:tc>
          <w:tcPr>
            <w:tcW w:w="2660" w:type="dxa"/>
          </w:tcPr>
          <w:p w14:paraId="4712D642" w14:textId="38B27DB1" w:rsidR="00A41B57" w:rsidRDefault="00A41B57" w:rsidP="00BE2BB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Томилов</w:t>
            </w:r>
          </w:p>
          <w:p w14:paraId="1E0ED4E8" w14:textId="328CAF5E" w:rsidR="00A41B57" w:rsidRPr="00941430" w:rsidRDefault="00A41B57" w:rsidP="00BE2BB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Федор Вячеславович</w:t>
            </w:r>
          </w:p>
        </w:tc>
        <w:tc>
          <w:tcPr>
            <w:tcW w:w="6804" w:type="dxa"/>
          </w:tcPr>
          <w:p w14:paraId="3A0A7E75" w14:textId="61ECE697" w:rsidR="00A41B57" w:rsidRPr="00941430" w:rsidRDefault="00A41B57" w:rsidP="00A41B57">
            <w:pPr>
              <w:pStyle w:val="af2"/>
              <w:numPr>
                <w:ilvl w:val="0"/>
                <w:numId w:val="17"/>
              </w:numPr>
              <w:tabs>
                <w:tab w:val="left" w:pos="29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Нижнекамского городского Совета,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ООО Трест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Татспецнефтехимремстрой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</w:tc>
      </w:tr>
      <w:tr w:rsidR="0070339A" w:rsidRPr="00941430" w14:paraId="12990C42" w14:textId="77777777" w:rsidTr="0070339A">
        <w:tc>
          <w:tcPr>
            <w:tcW w:w="2660" w:type="dxa"/>
          </w:tcPr>
          <w:p w14:paraId="58DA79C7" w14:textId="507EA614" w:rsidR="0070339A" w:rsidRDefault="0070339A" w:rsidP="00BE2BB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Гатина</w:t>
            </w:r>
            <w:proofErr w:type="spellEnd"/>
          </w:p>
          <w:p w14:paraId="3C8AB321" w14:textId="25B61E7D" w:rsidR="0070339A" w:rsidRDefault="0070339A" w:rsidP="00BE2BB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Елена Александровна</w:t>
            </w:r>
          </w:p>
        </w:tc>
        <w:tc>
          <w:tcPr>
            <w:tcW w:w="6804" w:type="dxa"/>
          </w:tcPr>
          <w:p w14:paraId="3006DEAB" w14:textId="459DF84F" w:rsidR="0070339A" w:rsidRDefault="0070339A" w:rsidP="0070339A">
            <w:pPr>
              <w:pStyle w:val="af2"/>
              <w:numPr>
                <w:ilvl w:val="0"/>
                <w:numId w:val="17"/>
              </w:numPr>
              <w:tabs>
                <w:tab w:val="left" w:pos="33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A">
              <w:rPr>
                <w:rFonts w:ascii="Times New Roman" w:hAnsi="Times New Roman" w:cs="Times New Roman"/>
                <w:sz w:val="24"/>
                <w:szCs w:val="24"/>
              </w:rPr>
              <w:t>член Общественного совета Нижнекамского муниципальн</w:t>
            </w:r>
            <w:r w:rsidRPr="007033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339A">
              <w:rPr>
                <w:rFonts w:ascii="Times New Roman" w:hAnsi="Times New Roman" w:cs="Times New Roman"/>
                <w:sz w:val="24"/>
                <w:szCs w:val="24"/>
              </w:rPr>
              <w:t xml:space="preserve">го района,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339A">
              <w:rPr>
                <w:rFonts w:ascii="Times New Roman" w:hAnsi="Times New Roman" w:cs="Times New Roman"/>
                <w:sz w:val="24"/>
                <w:szCs w:val="24"/>
              </w:rPr>
              <w:t>едущий специалист отдела по связям с обществе</w:t>
            </w:r>
            <w:r w:rsidRPr="007033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0339A">
              <w:rPr>
                <w:rFonts w:ascii="Times New Roman" w:hAnsi="Times New Roman" w:cs="Times New Roman"/>
                <w:sz w:val="24"/>
                <w:szCs w:val="24"/>
              </w:rPr>
              <w:t xml:space="preserve">ностью Аппарата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0339A">
              <w:rPr>
                <w:rFonts w:ascii="Times New Roman" w:hAnsi="Times New Roman" w:cs="Times New Roman"/>
                <w:sz w:val="24"/>
                <w:szCs w:val="24"/>
              </w:rPr>
              <w:t>енерального директора ПАО «Нижнекамс</w:t>
            </w:r>
            <w:r w:rsidRPr="0070339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0339A">
              <w:rPr>
                <w:rFonts w:ascii="Times New Roman" w:hAnsi="Times New Roman" w:cs="Times New Roman"/>
                <w:sz w:val="24"/>
                <w:szCs w:val="24"/>
              </w:rPr>
              <w:t>нефтехим»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941430" w:rsidRPr="00941430" w14:paraId="5F266607" w14:textId="77777777" w:rsidTr="0070339A">
        <w:trPr>
          <w:trHeight w:val="539"/>
        </w:trPr>
        <w:tc>
          <w:tcPr>
            <w:tcW w:w="2660" w:type="dxa"/>
          </w:tcPr>
          <w:p w14:paraId="2FD5C231" w14:textId="77777777" w:rsidR="00941430" w:rsidRPr="00941430" w:rsidRDefault="00941430" w:rsidP="00BE2BB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414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Киляков</w:t>
            </w:r>
            <w:proofErr w:type="spellEnd"/>
            <w:r w:rsidRPr="009414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66B8B08F" w14:textId="3687AB6A" w:rsidR="00941430" w:rsidRPr="00941430" w:rsidRDefault="00941430" w:rsidP="00BE2BB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14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Евгений Львович</w:t>
            </w:r>
          </w:p>
        </w:tc>
        <w:tc>
          <w:tcPr>
            <w:tcW w:w="6804" w:type="dxa"/>
          </w:tcPr>
          <w:p w14:paraId="565A3EC1" w14:textId="2F297FC1" w:rsidR="00941430" w:rsidRPr="00941430" w:rsidRDefault="00941430" w:rsidP="00941430">
            <w:pPr>
              <w:pStyle w:val="af2"/>
              <w:numPr>
                <w:ilvl w:val="0"/>
                <w:numId w:val="17"/>
              </w:numPr>
              <w:tabs>
                <w:tab w:val="left" w:pos="29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технический директор ФГБОУ ВО «КНИТУ» </w:t>
            </w:r>
            <w:r w:rsidRPr="00941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ПИ «</w:t>
            </w:r>
            <w:proofErr w:type="spellStart"/>
            <w:r w:rsidRPr="00941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Союзхимпромпроект</w:t>
            </w:r>
            <w:proofErr w:type="spellEnd"/>
            <w:r w:rsidRPr="00941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</w:tc>
      </w:tr>
      <w:tr w:rsidR="00941430" w:rsidRPr="00941430" w14:paraId="124C4151" w14:textId="77777777" w:rsidTr="0070339A">
        <w:trPr>
          <w:trHeight w:val="143"/>
        </w:trPr>
        <w:tc>
          <w:tcPr>
            <w:tcW w:w="2660" w:type="dxa"/>
          </w:tcPr>
          <w:p w14:paraId="40C18477" w14:textId="77777777" w:rsidR="00941430" w:rsidRPr="00941430" w:rsidRDefault="00941430" w:rsidP="00BE2BB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14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Маврин </w:t>
            </w:r>
          </w:p>
          <w:p w14:paraId="27BD4568" w14:textId="5B0395A8" w:rsidR="00941430" w:rsidRPr="00941430" w:rsidRDefault="00941430" w:rsidP="00BE2BB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14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Виталий Юрьевич</w:t>
            </w:r>
          </w:p>
        </w:tc>
        <w:tc>
          <w:tcPr>
            <w:tcW w:w="6804" w:type="dxa"/>
          </w:tcPr>
          <w:p w14:paraId="231C5DEE" w14:textId="7BC07C83" w:rsidR="00941430" w:rsidRPr="00941430" w:rsidRDefault="00941430" w:rsidP="00941430">
            <w:pPr>
              <w:pStyle w:val="af2"/>
              <w:numPr>
                <w:ilvl w:val="0"/>
                <w:numId w:val="17"/>
              </w:numPr>
              <w:tabs>
                <w:tab w:val="left" w:pos="29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технического директора по технологии ФГБОУ ВО «КНИТУ» ПИ «</w:t>
            </w:r>
            <w:proofErr w:type="spellStart"/>
            <w:r w:rsidRPr="00941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Союзхимпромпроект</w:t>
            </w:r>
            <w:proofErr w:type="spellEnd"/>
            <w:r w:rsidRPr="00941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</w:tc>
      </w:tr>
      <w:tr w:rsidR="00941430" w:rsidRPr="00941430" w14:paraId="151BEDD5" w14:textId="77777777" w:rsidTr="0070339A">
        <w:trPr>
          <w:trHeight w:val="143"/>
        </w:trPr>
        <w:tc>
          <w:tcPr>
            <w:tcW w:w="2660" w:type="dxa"/>
          </w:tcPr>
          <w:p w14:paraId="692826FA" w14:textId="77777777" w:rsidR="00941430" w:rsidRPr="00941430" w:rsidRDefault="00941430" w:rsidP="00BE2BB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14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Мишанина </w:t>
            </w:r>
          </w:p>
          <w:p w14:paraId="11571FFE" w14:textId="446C2687" w:rsidR="00941430" w:rsidRPr="00941430" w:rsidRDefault="00941430" w:rsidP="00BE2BB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14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Татьяна Юрьевна</w:t>
            </w:r>
          </w:p>
        </w:tc>
        <w:tc>
          <w:tcPr>
            <w:tcW w:w="6804" w:type="dxa"/>
          </w:tcPr>
          <w:p w14:paraId="567301E1" w14:textId="2BDE3787" w:rsidR="00941430" w:rsidRPr="00941430" w:rsidRDefault="00941430" w:rsidP="00941430">
            <w:pPr>
              <w:pStyle w:val="af2"/>
              <w:numPr>
                <w:ilvl w:val="0"/>
                <w:numId w:val="17"/>
              </w:numPr>
              <w:tabs>
                <w:tab w:val="left" w:pos="29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сектора охраны окружающей среды ФГБОУ ВО «КНИТУ» ПИ «</w:t>
            </w:r>
            <w:proofErr w:type="spellStart"/>
            <w:r w:rsidRPr="00941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Союзхимпромпроект</w:t>
            </w:r>
            <w:proofErr w:type="spellEnd"/>
            <w:r w:rsidRPr="00941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</w:tc>
      </w:tr>
      <w:tr w:rsidR="005E072B" w:rsidRPr="00941430" w14:paraId="129A2375" w14:textId="77777777" w:rsidTr="0070339A">
        <w:trPr>
          <w:trHeight w:val="143"/>
        </w:trPr>
        <w:tc>
          <w:tcPr>
            <w:tcW w:w="2660" w:type="dxa"/>
          </w:tcPr>
          <w:p w14:paraId="3E4F0D5B" w14:textId="79C02B54" w:rsidR="005E072B" w:rsidRDefault="005E072B" w:rsidP="00BE2BB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Сунгатулина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465C51F" w14:textId="5C4B3C76" w:rsidR="005E072B" w:rsidRPr="00941430" w:rsidRDefault="005E072B" w:rsidP="00BE2BB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Альфина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Фаритовна</w:t>
            </w:r>
            <w:proofErr w:type="spellEnd"/>
          </w:p>
        </w:tc>
        <w:tc>
          <w:tcPr>
            <w:tcW w:w="6804" w:type="dxa"/>
          </w:tcPr>
          <w:p w14:paraId="4F47DA9A" w14:textId="2DD2A14F" w:rsidR="005E072B" w:rsidRPr="00941430" w:rsidRDefault="005E072B" w:rsidP="00D263AB">
            <w:pPr>
              <w:pStyle w:val="af2"/>
              <w:numPr>
                <w:ilvl w:val="0"/>
                <w:numId w:val="17"/>
              </w:numPr>
              <w:tabs>
                <w:tab w:val="left" w:pos="29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941430">
              <w:rPr>
                <w:rFonts w:ascii="Times New Roman" w:hAnsi="Times New Roman" w:cs="Times New Roman"/>
                <w:sz w:val="24"/>
                <w:szCs w:val="24"/>
              </w:rPr>
              <w:t xml:space="preserve">Советов территориального </w:t>
            </w:r>
            <w:r w:rsidR="00D263AB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</w:t>
            </w:r>
            <w:r w:rsidRPr="009414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4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1430">
              <w:rPr>
                <w:rFonts w:ascii="Times New Roman" w:hAnsi="Times New Roman" w:cs="Times New Roman"/>
                <w:sz w:val="24"/>
                <w:szCs w:val="24"/>
              </w:rPr>
              <w:t>моуправления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2BB8">
              <w:rPr>
                <w:rFonts w:ascii="Times New Roman" w:hAnsi="Times New Roman" w:cs="Times New Roman"/>
                <w:sz w:val="24"/>
                <w:szCs w:val="24"/>
              </w:rPr>
              <w:t>г. Нижнекамска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941430" w:rsidRPr="00941430" w14:paraId="3BFE1B4C" w14:textId="77777777" w:rsidTr="0070339A">
        <w:trPr>
          <w:trHeight w:val="143"/>
        </w:trPr>
        <w:tc>
          <w:tcPr>
            <w:tcW w:w="2660" w:type="dxa"/>
          </w:tcPr>
          <w:p w14:paraId="6ACBEDE5" w14:textId="77777777" w:rsidR="00941430" w:rsidRPr="00941430" w:rsidRDefault="00941430" w:rsidP="00BE2BB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2C72679F" w14:textId="26DC48AF" w:rsidR="00941430" w:rsidRPr="00BE2BB8" w:rsidRDefault="00941430" w:rsidP="00D263AB">
            <w:pPr>
              <w:pStyle w:val="af2"/>
              <w:numPr>
                <w:ilvl w:val="0"/>
                <w:numId w:val="17"/>
              </w:numPr>
              <w:tabs>
                <w:tab w:val="left" w:pos="29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43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 Советов территориального </w:t>
            </w:r>
            <w:r w:rsidR="00D263AB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</w:t>
            </w:r>
            <w:r w:rsidRPr="009414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4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1430">
              <w:rPr>
                <w:rFonts w:ascii="Times New Roman" w:hAnsi="Times New Roman" w:cs="Times New Roman"/>
                <w:sz w:val="24"/>
                <w:szCs w:val="24"/>
              </w:rPr>
              <w:t xml:space="preserve">моуправления </w:t>
            </w:r>
            <w:r w:rsidRPr="00BE2BB8">
              <w:rPr>
                <w:rFonts w:ascii="Times New Roman" w:hAnsi="Times New Roman" w:cs="Times New Roman"/>
                <w:sz w:val="24"/>
                <w:szCs w:val="24"/>
              </w:rPr>
              <w:t>г. Нижнекамска</w:t>
            </w:r>
          </w:p>
        </w:tc>
      </w:tr>
      <w:tr w:rsidR="00941430" w:rsidRPr="00941430" w14:paraId="10D3C5AA" w14:textId="77777777" w:rsidTr="0070339A">
        <w:trPr>
          <w:trHeight w:val="143"/>
        </w:trPr>
        <w:tc>
          <w:tcPr>
            <w:tcW w:w="2660" w:type="dxa"/>
          </w:tcPr>
          <w:p w14:paraId="12726957" w14:textId="77777777" w:rsidR="00941430" w:rsidRPr="00941430" w:rsidRDefault="00941430" w:rsidP="00BE2BB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14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др.</w:t>
            </w:r>
          </w:p>
        </w:tc>
        <w:tc>
          <w:tcPr>
            <w:tcW w:w="6804" w:type="dxa"/>
          </w:tcPr>
          <w:p w14:paraId="4A3FE8D3" w14:textId="77777777" w:rsidR="00941430" w:rsidRPr="00941430" w:rsidRDefault="00941430" w:rsidP="00941430">
            <w:pPr>
              <w:pStyle w:val="af2"/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52CA86" w14:textId="77777777" w:rsidR="00941430" w:rsidRPr="00941430" w:rsidRDefault="00941430" w:rsidP="00941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C8109D" w14:textId="77777777" w:rsidR="00791375" w:rsidRPr="00BE2BB8" w:rsidRDefault="00791375" w:rsidP="00BE2BB8">
      <w:pPr>
        <w:pStyle w:val="af2"/>
        <w:rPr>
          <w:rFonts w:ascii="Times New Roman" w:hAnsi="Times New Roman" w:cs="Times New Roman"/>
          <w:sz w:val="24"/>
          <w:szCs w:val="24"/>
          <w:lang w:eastAsia="ru-RU"/>
        </w:rPr>
      </w:pPr>
      <w:r w:rsidRPr="00BE2BB8">
        <w:rPr>
          <w:lang w:eastAsia="ru-RU"/>
        </w:rPr>
        <w:tab/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Для ведения </w:t>
      </w:r>
      <w:r w:rsidR="003A70A4" w:rsidRPr="00BE2BB8">
        <w:rPr>
          <w:rFonts w:ascii="Times New Roman" w:hAnsi="Times New Roman" w:cs="Times New Roman"/>
          <w:sz w:val="24"/>
          <w:szCs w:val="24"/>
          <w:lang w:eastAsia="ru-RU"/>
        </w:rPr>
        <w:t>протокола,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учета замечаний и предложений участников общественных слушаний избран секретариат из 2-х человек:</w:t>
      </w: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791375" w:rsidRPr="00BE2BB8" w14:paraId="61BEB916" w14:textId="77777777" w:rsidTr="00AB3E31">
        <w:tc>
          <w:tcPr>
            <w:tcW w:w="2518" w:type="dxa"/>
          </w:tcPr>
          <w:p w14:paraId="60484E26" w14:textId="77777777" w:rsidR="00BE2BB8" w:rsidRDefault="00791375" w:rsidP="00BE2BB8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Чернышева </w:t>
            </w:r>
          </w:p>
          <w:p w14:paraId="66320BA2" w14:textId="50EAE3D1" w:rsidR="00B75ECC" w:rsidRPr="00BE2BB8" w:rsidRDefault="00791375" w:rsidP="00BE2BB8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Ольга Николаевна</w:t>
            </w:r>
          </w:p>
        </w:tc>
        <w:tc>
          <w:tcPr>
            <w:tcW w:w="6946" w:type="dxa"/>
          </w:tcPr>
          <w:p w14:paraId="28F53353" w14:textId="715BC09D" w:rsidR="00791375" w:rsidRPr="00BE2BB8" w:rsidRDefault="00BE2BB8" w:rsidP="00BE2BB8">
            <w:pPr>
              <w:pStyle w:val="af2"/>
              <w:numPr>
                <w:ilvl w:val="0"/>
                <w:numId w:val="17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791375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ачальник отдела охраны труда и окружающей среды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91375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</w:t>
            </w:r>
            <w:r w:rsidR="00791375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791375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нительного комитета</w:t>
            </w:r>
            <w:r w:rsidR="00813953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91375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Нижнекамского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791375" w:rsidRPr="00BE2BB8" w14:paraId="5F6FD007" w14:textId="77777777" w:rsidTr="00AB3E31">
        <w:tc>
          <w:tcPr>
            <w:tcW w:w="2518" w:type="dxa"/>
          </w:tcPr>
          <w:p w14:paraId="29F87DD6" w14:textId="77777777" w:rsidR="00AB3E31" w:rsidRDefault="00791375" w:rsidP="00BE2BB8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Шайдуллина </w:t>
            </w:r>
          </w:p>
          <w:p w14:paraId="6CCF7B33" w14:textId="3D00484B" w:rsidR="00791375" w:rsidRPr="00BE2BB8" w:rsidRDefault="00791375" w:rsidP="00BE2BB8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Анна Владимировна</w:t>
            </w:r>
          </w:p>
        </w:tc>
        <w:tc>
          <w:tcPr>
            <w:tcW w:w="6946" w:type="dxa"/>
          </w:tcPr>
          <w:p w14:paraId="6EB6372E" w14:textId="04C94633" w:rsidR="00BF04E1" w:rsidRPr="00BF04E1" w:rsidRDefault="00BE2BB8" w:rsidP="00BF04E1">
            <w:pPr>
              <w:pStyle w:val="af2"/>
              <w:numPr>
                <w:ilvl w:val="0"/>
                <w:numId w:val="17"/>
              </w:numPr>
              <w:tabs>
                <w:tab w:val="left" w:pos="30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813953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аместитель начальника ПТО у</w:t>
            </w:r>
            <w:r w:rsidR="00791375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правления промышленного строительства  Департамента строительства ПАО  «Нижн</w:t>
            </w:r>
            <w:r w:rsidR="00791375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791375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камскнефтехим»</w:t>
            </w:r>
            <w:r w:rsidR="00BF04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3896C135" w14:textId="77777777" w:rsidR="00BF04E1" w:rsidRDefault="00BF04E1" w:rsidP="00BF04E1">
      <w:pPr>
        <w:pStyle w:val="af2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F8C812C" w14:textId="1F50C0B8" w:rsidR="00B46CBC" w:rsidRPr="00BE2BB8" w:rsidRDefault="003A70A4" w:rsidP="00BF04E1">
      <w:pPr>
        <w:pStyle w:val="af2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BE2BB8">
        <w:rPr>
          <w:rFonts w:ascii="Times New Roman" w:hAnsi="Times New Roman" w:cs="Times New Roman"/>
          <w:sz w:val="24"/>
          <w:szCs w:val="24"/>
          <w:lang w:eastAsia="ru-RU"/>
        </w:rPr>
        <w:t>Проголосовало:</w:t>
      </w:r>
    </w:p>
    <w:tbl>
      <w:tblPr>
        <w:tblStyle w:val="a7"/>
        <w:tblW w:w="9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93"/>
        <w:gridCol w:w="1984"/>
        <w:gridCol w:w="1275"/>
        <w:gridCol w:w="1985"/>
        <w:gridCol w:w="1275"/>
      </w:tblGrid>
      <w:tr w:rsidR="00BF04E1" w:rsidRPr="00BE2BB8" w14:paraId="1315D044" w14:textId="24A7A267" w:rsidTr="00BF04E1">
        <w:tc>
          <w:tcPr>
            <w:tcW w:w="1951" w:type="dxa"/>
          </w:tcPr>
          <w:p w14:paraId="761B38B6" w14:textId="77777777" w:rsidR="00BF04E1" w:rsidRPr="00BE2BB8" w:rsidRDefault="00BF04E1" w:rsidP="00BF04E1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993" w:type="dxa"/>
          </w:tcPr>
          <w:p w14:paraId="0D5B87D8" w14:textId="77777777" w:rsidR="00BF04E1" w:rsidRPr="00BE2BB8" w:rsidRDefault="00BF04E1" w:rsidP="00BF04E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B772856" w14:textId="77777777" w:rsidR="00BF04E1" w:rsidRPr="00BE2BB8" w:rsidRDefault="00BF04E1" w:rsidP="00BF04E1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 зале</w:t>
            </w:r>
          </w:p>
        </w:tc>
        <w:tc>
          <w:tcPr>
            <w:tcW w:w="1275" w:type="dxa"/>
          </w:tcPr>
          <w:p w14:paraId="75532DED" w14:textId="77777777" w:rsidR="00BF04E1" w:rsidRPr="00BE2BB8" w:rsidRDefault="00BF04E1" w:rsidP="00BF04E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E0E0942" w14:textId="63DFAAE2" w:rsidR="00BF04E1" w:rsidRPr="00BE2BB8" w:rsidRDefault="00BF04E1" w:rsidP="00BF04E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</w:tcPr>
          <w:p w14:paraId="0B85F987" w14:textId="77777777" w:rsidR="00BF04E1" w:rsidRPr="00BE2BB8" w:rsidRDefault="00BF04E1" w:rsidP="00BF04E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4E1" w:rsidRPr="00BE2BB8" w14:paraId="78802309" w14:textId="2DC26DA3" w:rsidTr="00BF04E1">
        <w:tc>
          <w:tcPr>
            <w:tcW w:w="1951" w:type="dxa"/>
          </w:tcPr>
          <w:p w14:paraId="7D5D9CB6" w14:textId="77777777" w:rsidR="00BF04E1" w:rsidRPr="00BE2BB8" w:rsidRDefault="00BF04E1" w:rsidP="00BF04E1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  <w:tc>
          <w:tcPr>
            <w:tcW w:w="993" w:type="dxa"/>
          </w:tcPr>
          <w:p w14:paraId="0B51E390" w14:textId="77777777" w:rsidR="00BF04E1" w:rsidRPr="00BE2BB8" w:rsidRDefault="00BF04E1" w:rsidP="00BF04E1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984" w:type="dxa"/>
          </w:tcPr>
          <w:p w14:paraId="5F93BF16" w14:textId="77777777" w:rsidR="00BF04E1" w:rsidRPr="00BE2BB8" w:rsidRDefault="00BF04E1" w:rsidP="00BF04E1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  <w:tc>
          <w:tcPr>
            <w:tcW w:w="1275" w:type="dxa"/>
          </w:tcPr>
          <w:p w14:paraId="42169C8A" w14:textId="77777777" w:rsidR="00BF04E1" w:rsidRPr="00BE2BB8" w:rsidRDefault="00BF04E1" w:rsidP="00BF04E1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985" w:type="dxa"/>
          </w:tcPr>
          <w:p w14:paraId="16F4C588" w14:textId="16AB91C5" w:rsidR="00BF04E1" w:rsidRPr="00BE2BB8" w:rsidRDefault="00BF04E1" w:rsidP="00BF04E1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  <w:tc>
          <w:tcPr>
            <w:tcW w:w="1275" w:type="dxa"/>
          </w:tcPr>
          <w:p w14:paraId="474AB88A" w14:textId="4F03FB19" w:rsidR="00BF04E1" w:rsidRPr="00BE2BB8" w:rsidRDefault="00BF04E1" w:rsidP="00BF04E1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</w:tr>
      <w:tr w:rsidR="00BF04E1" w:rsidRPr="00BE2BB8" w14:paraId="546E091A" w14:textId="18966093" w:rsidTr="00BF04E1">
        <w:tc>
          <w:tcPr>
            <w:tcW w:w="1951" w:type="dxa"/>
          </w:tcPr>
          <w:p w14:paraId="7224F9A3" w14:textId="77777777" w:rsidR="00BF04E1" w:rsidRPr="00BE2BB8" w:rsidRDefault="00BF04E1" w:rsidP="00BF04E1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«Против»</w:t>
            </w:r>
          </w:p>
        </w:tc>
        <w:tc>
          <w:tcPr>
            <w:tcW w:w="993" w:type="dxa"/>
          </w:tcPr>
          <w:p w14:paraId="0F89CA98" w14:textId="77777777" w:rsidR="00BF04E1" w:rsidRPr="00BE2BB8" w:rsidRDefault="00BF04E1" w:rsidP="00BF04E1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</w:tcPr>
          <w:p w14:paraId="342DDDBF" w14:textId="77777777" w:rsidR="00BF04E1" w:rsidRPr="00BE2BB8" w:rsidRDefault="00BF04E1" w:rsidP="00BF04E1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«Против»</w:t>
            </w:r>
          </w:p>
        </w:tc>
        <w:tc>
          <w:tcPr>
            <w:tcW w:w="1275" w:type="dxa"/>
          </w:tcPr>
          <w:p w14:paraId="5EA0A886" w14:textId="77777777" w:rsidR="00BF04E1" w:rsidRPr="00BE2BB8" w:rsidRDefault="00BF04E1" w:rsidP="00BF04E1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</w:tcPr>
          <w:p w14:paraId="5C03A418" w14:textId="66C4C153" w:rsidR="00BF04E1" w:rsidRPr="00BE2BB8" w:rsidRDefault="00BF04E1" w:rsidP="00BF04E1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«Против»</w:t>
            </w:r>
          </w:p>
        </w:tc>
        <w:tc>
          <w:tcPr>
            <w:tcW w:w="1275" w:type="dxa"/>
          </w:tcPr>
          <w:p w14:paraId="12BB0B82" w14:textId="253985CA" w:rsidR="00BF04E1" w:rsidRPr="00BE2BB8" w:rsidRDefault="00BF04E1" w:rsidP="00BF04E1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F04E1" w:rsidRPr="00BE2BB8" w14:paraId="76DFA05C" w14:textId="2CB52516" w:rsidTr="00782C9E">
        <w:trPr>
          <w:trHeight w:val="157"/>
        </w:trPr>
        <w:tc>
          <w:tcPr>
            <w:tcW w:w="1951" w:type="dxa"/>
          </w:tcPr>
          <w:p w14:paraId="0277A67D" w14:textId="77777777" w:rsidR="00BF04E1" w:rsidRPr="00BE2BB8" w:rsidRDefault="00BF04E1" w:rsidP="00BF04E1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«Воздержалось»</w:t>
            </w:r>
          </w:p>
        </w:tc>
        <w:tc>
          <w:tcPr>
            <w:tcW w:w="993" w:type="dxa"/>
          </w:tcPr>
          <w:p w14:paraId="433AB7CA" w14:textId="77777777" w:rsidR="00BF04E1" w:rsidRPr="00BE2BB8" w:rsidRDefault="00BF04E1" w:rsidP="00BF04E1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14:paraId="3EA9AAEF" w14:textId="77777777" w:rsidR="00BF04E1" w:rsidRPr="00BE2BB8" w:rsidRDefault="00BF04E1" w:rsidP="00BF04E1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«Воздержалось»</w:t>
            </w:r>
          </w:p>
        </w:tc>
        <w:tc>
          <w:tcPr>
            <w:tcW w:w="1275" w:type="dxa"/>
          </w:tcPr>
          <w:p w14:paraId="002A6E8C" w14:textId="6EA3AE81" w:rsidR="00BF04E1" w:rsidRPr="00BE2BB8" w:rsidRDefault="00782C9E" w:rsidP="00BF04E1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</w:tcPr>
          <w:p w14:paraId="3C5C92EF" w14:textId="2ACE5ACB" w:rsidR="00BF04E1" w:rsidRPr="00BE2BB8" w:rsidRDefault="00BF04E1" w:rsidP="00BF04E1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«Воздержалось»</w:t>
            </w:r>
          </w:p>
        </w:tc>
        <w:tc>
          <w:tcPr>
            <w:tcW w:w="1275" w:type="dxa"/>
          </w:tcPr>
          <w:p w14:paraId="467DC1C7" w14:textId="497DF15E" w:rsidR="00BF04E1" w:rsidRPr="00BE2BB8" w:rsidRDefault="00BF04E1" w:rsidP="00BF04E1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14:paraId="186A6FDF" w14:textId="77777777" w:rsidR="00782C9E" w:rsidRDefault="003A70A4" w:rsidP="00BE2BB8">
      <w:pPr>
        <w:pStyle w:val="af2"/>
        <w:rPr>
          <w:rFonts w:ascii="Times New Roman" w:hAnsi="Times New Roman" w:cs="Times New Roman"/>
          <w:sz w:val="24"/>
          <w:szCs w:val="24"/>
          <w:lang w:eastAsia="ru-RU"/>
        </w:rPr>
      </w:pPr>
      <w:r w:rsidRPr="00BE2BB8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14:paraId="7C17EFC4" w14:textId="46526BCB" w:rsidR="003A70A4" w:rsidRPr="00BE2BB8" w:rsidRDefault="003A70A4" w:rsidP="00782C9E">
      <w:pPr>
        <w:pStyle w:val="af2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BE2BB8">
        <w:rPr>
          <w:rFonts w:ascii="Times New Roman" w:hAnsi="Times New Roman" w:cs="Times New Roman"/>
          <w:sz w:val="24"/>
          <w:szCs w:val="24"/>
          <w:lang w:eastAsia="ru-RU"/>
        </w:rPr>
        <w:t>Для ведения подсчета голосов, участников общественных слушаний избрана сче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>ная комиссия из 4-х человек:</w:t>
      </w: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521"/>
      </w:tblGrid>
      <w:tr w:rsidR="003A70A4" w:rsidRPr="00BE2BB8" w14:paraId="1D2D479C" w14:textId="77777777" w:rsidTr="00BF04E1">
        <w:tc>
          <w:tcPr>
            <w:tcW w:w="2943" w:type="dxa"/>
          </w:tcPr>
          <w:p w14:paraId="3D5634A7" w14:textId="77777777" w:rsidR="003A70A4" w:rsidRPr="00BE2BB8" w:rsidRDefault="003A70A4" w:rsidP="00BE2BB8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Бариева</w:t>
            </w:r>
            <w:proofErr w:type="spellEnd"/>
            <w:r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2F2ECDA6" w14:textId="77777777" w:rsidR="00B75ECC" w:rsidRPr="00BE2BB8" w:rsidRDefault="003A70A4" w:rsidP="00BE2BB8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Алина </w:t>
            </w:r>
            <w:proofErr w:type="spellStart"/>
            <w:r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Ильнуровна</w:t>
            </w:r>
            <w:proofErr w:type="spellEnd"/>
          </w:p>
        </w:tc>
        <w:tc>
          <w:tcPr>
            <w:tcW w:w="6521" w:type="dxa"/>
          </w:tcPr>
          <w:p w14:paraId="3194311F" w14:textId="0875BA20" w:rsidR="003A70A4" w:rsidRPr="00BE2BB8" w:rsidRDefault="00BF04E1" w:rsidP="00BF04E1">
            <w:pPr>
              <w:pStyle w:val="af2"/>
              <w:numPr>
                <w:ilvl w:val="0"/>
                <w:numId w:val="17"/>
              </w:numPr>
              <w:tabs>
                <w:tab w:val="left" w:pos="318"/>
              </w:tabs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главный специалист</w:t>
            </w:r>
            <w:r w:rsidR="003A70A4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отдела охраны труда и окружающей среды </w:t>
            </w:r>
            <w:r w:rsidR="003A70A4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Исполнительного комитета</w:t>
            </w:r>
            <w:r w:rsidR="00813953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70A4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Нижнекамского муниц</w:t>
            </w:r>
            <w:r w:rsidR="003A70A4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A70A4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3A70A4" w:rsidRPr="00BE2BB8" w14:paraId="1E7E4BA8" w14:textId="77777777" w:rsidTr="00BF04E1">
        <w:tc>
          <w:tcPr>
            <w:tcW w:w="2943" w:type="dxa"/>
          </w:tcPr>
          <w:p w14:paraId="6D20DAE0" w14:textId="77777777" w:rsidR="00C8523A" w:rsidRPr="00BE2BB8" w:rsidRDefault="003A70A4" w:rsidP="00BE2BB8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Спиридонов </w:t>
            </w:r>
          </w:p>
          <w:p w14:paraId="2079ADDA" w14:textId="77777777" w:rsidR="00B75ECC" w:rsidRPr="00BE2BB8" w:rsidRDefault="003A70A4" w:rsidP="00BE2BB8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Владислав Петрович</w:t>
            </w:r>
          </w:p>
        </w:tc>
        <w:tc>
          <w:tcPr>
            <w:tcW w:w="6521" w:type="dxa"/>
          </w:tcPr>
          <w:p w14:paraId="770F3C04" w14:textId="2B06FEAE" w:rsidR="003A70A4" w:rsidRPr="00BE2BB8" w:rsidRDefault="00BF04E1" w:rsidP="00BF04E1">
            <w:pPr>
              <w:pStyle w:val="af2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7E383A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аместитель председателя проф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союзного </w:t>
            </w:r>
            <w:r w:rsidR="007E383A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итета</w:t>
            </w:r>
            <w:r w:rsidR="007E383A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ПАО «Нижнекамскнефтехим»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3A70A4" w:rsidRPr="00BE2BB8" w14:paraId="2D6DB78E" w14:textId="77777777" w:rsidTr="00BF04E1">
        <w:tc>
          <w:tcPr>
            <w:tcW w:w="2943" w:type="dxa"/>
          </w:tcPr>
          <w:p w14:paraId="6E293C94" w14:textId="77777777" w:rsidR="007E383A" w:rsidRPr="00BE2BB8" w:rsidRDefault="007E383A" w:rsidP="00BE2BB8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Ванюкова </w:t>
            </w:r>
          </w:p>
          <w:p w14:paraId="3F05DDB8" w14:textId="77777777" w:rsidR="00B75ECC" w:rsidRPr="00BE2BB8" w:rsidRDefault="007E383A" w:rsidP="00BE2BB8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Светлана </w:t>
            </w:r>
            <w:proofErr w:type="spellStart"/>
            <w:r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Алексадровна</w:t>
            </w:r>
            <w:proofErr w:type="spellEnd"/>
          </w:p>
        </w:tc>
        <w:tc>
          <w:tcPr>
            <w:tcW w:w="6521" w:type="dxa"/>
          </w:tcPr>
          <w:p w14:paraId="5F17C1AB" w14:textId="106028F4" w:rsidR="003A70A4" w:rsidRPr="00BE2BB8" w:rsidRDefault="00BF04E1" w:rsidP="00BF04E1">
            <w:pPr>
              <w:pStyle w:val="af2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75ECC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нструктор по спорту цеха № </w:t>
            </w:r>
            <w:r w:rsidR="007E383A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1141 ПАО «Нижнекамс</w:t>
            </w:r>
            <w:r w:rsidR="007E383A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E383A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нефтехим»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3A70A4" w:rsidRPr="00BE2BB8" w14:paraId="110008F5" w14:textId="77777777" w:rsidTr="00BF04E1">
        <w:tc>
          <w:tcPr>
            <w:tcW w:w="2943" w:type="dxa"/>
          </w:tcPr>
          <w:p w14:paraId="0065A84C" w14:textId="77777777" w:rsidR="00BF04E1" w:rsidRDefault="007E383A" w:rsidP="00BE2BB8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Насыйрова</w:t>
            </w:r>
            <w:proofErr w:type="spellEnd"/>
            <w:r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7B977D0B" w14:textId="56F61664" w:rsidR="00E3486F" w:rsidRPr="00BE2BB8" w:rsidRDefault="007E383A" w:rsidP="00BE2BB8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Альбина </w:t>
            </w:r>
            <w:proofErr w:type="spellStart"/>
            <w:r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Ильгизовна</w:t>
            </w:r>
            <w:proofErr w:type="spellEnd"/>
          </w:p>
        </w:tc>
        <w:tc>
          <w:tcPr>
            <w:tcW w:w="6521" w:type="dxa"/>
          </w:tcPr>
          <w:p w14:paraId="52292F15" w14:textId="1382419C" w:rsidR="007E383A" w:rsidRPr="00BF04E1" w:rsidRDefault="00BF04E1" w:rsidP="00BF04E1">
            <w:pPr>
              <w:pStyle w:val="af2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E383A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пециалист проф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союзного комитета </w:t>
            </w:r>
            <w:r w:rsidR="007E383A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ПАО «Нижнекамс</w:t>
            </w:r>
            <w:r w:rsidR="007E383A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E383A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нефтехим»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071BB054" w14:textId="77777777" w:rsidR="00BF04E1" w:rsidRDefault="00BF04E1" w:rsidP="00BE2BB8">
      <w:pPr>
        <w:pStyle w:val="af2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10CF7AA" w14:textId="450B87E7" w:rsidR="00BF04E1" w:rsidRDefault="00BF04E1" w:rsidP="00BE2BB8">
      <w:pPr>
        <w:pStyle w:val="af2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E2BB8">
        <w:rPr>
          <w:rFonts w:ascii="Times New Roman" w:hAnsi="Times New Roman" w:cs="Times New Roman"/>
          <w:sz w:val="24"/>
          <w:szCs w:val="24"/>
          <w:lang w:eastAsia="ru-RU"/>
        </w:rPr>
        <w:t>Проголосовало:</w:t>
      </w:r>
    </w:p>
    <w:tbl>
      <w:tblPr>
        <w:tblStyle w:val="a7"/>
        <w:tblW w:w="9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93"/>
        <w:gridCol w:w="1984"/>
        <w:gridCol w:w="1275"/>
        <w:gridCol w:w="1985"/>
        <w:gridCol w:w="1275"/>
      </w:tblGrid>
      <w:tr w:rsidR="00BF04E1" w:rsidRPr="00BE2BB8" w14:paraId="170204D9" w14:textId="77777777" w:rsidTr="00214145">
        <w:tc>
          <w:tcPr>
            <w:tcW w:w="1951" w:type="dxa"/>
          </w:tcPr>
          <w:p w14:paraId="6987C958" w14:textId="77777777" w:rsidR="00BF04E1" w:rsidRPr="00BE2BB8" w:rsidRDefault="00BF04E1" w:rsidP="00214145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993" w:type="dxa"/>
          </w:tcPr>
          <w:p w14:paraId="19443241" w14:textId="77777777" w:rsidR="00BF04E1" w:rsidRPr="00BE2BB8" w:rsidRDefault="00BF04E1" w:rsidP="0021414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8489B29" w14:textId="77777777" w:rsidR="00BF04E1" w:rsidRPr="00BE2BB8" w:rsidRDefault="00BF04E1" w:rsidP="00214145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 зале</w:t>
            </w:r>
          </w:p>
        </w:tc>
        <w:tc>
          <w:tcPr>
            <w:tcW w:w="1275" w:type="dxa"/>
          </w:tcPr>
          <w:p w14:paraId="447572E6" w14:textId="77777777" w:rsidR="00BF04E1" w:rsidRPr="00BE2BB8" w:rsidRDefault="00BF04E1" w:rsidP="0021414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8C5B6D2" w14:textId="77777777" w:rsidR="00BF04E1" w:rsidRPr="00BE2BB8" w:rsidRDefault="00BF04E1" w:rsidP="0021414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</w:tcPr>
          <w:p w14:paraId="04038B42" w14:textId="77777777" w:rsidR="00BF04E1" w:rsidRPr="00BE2BB8" w:rsidRDefault="00BF04E1" w:rsidP="0021414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4E1" w:rsidRPr="00BE2BB8" w14:paraId="48A61424" w14:textId="77777777" w:rsidTr="00214145">
        <w:tc>
          <w:tcPr>
            <w:tcW w:w="1951" w:type="dxa"/>
          </w:tcPr>
          <w:p w14:paraId="4380B034" w14:textId="77777777" w:rsidR="00BF04E1" w:rsidRPr="00BE2BB8" w:rsidRDefault="00BF04E1" w:rsidP="00214145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  <w:tc>
          <w:tcPr>
            <w:tcW w:w="993" w:type="dxa"/>
          </w:tcPr>
          <w:p w14:paraId="3AF49DA6" w14:textId="3CC687FF" w:rsidR="00BF04E1" w:rsidRPr="00BE2BB8" w:rsidRDefault="00BF04E1" w:rsidP="00BF04E1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</w:tcPr>
          <w:p w14:paraId="5550AC37" w14:textId="77777777" w:rsidR="00BF04E1" w:rsidRPr="00BE2BB8" w:rsidRDefault="00BF04E1" w:rsidP="00214145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  <w:tc>
          <w:tcPr>
            <w:tcW w:w="1275" w:type="dxa"/>
          </w:tcPr>
          <w:p w14:paraId="12EB9BB1" w14:textId="5077D90F" w:rsidR="00BF04E1" w:rsidRPr="00BE2BB8" w:rsidRDefault="00BF04E1" w:rsidP="00214145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14:paraId="73C08361" w14:textId="77777777" w:rsidR="00BF04E1" w:rsidRPr="00BE2BB8" w:rsidRDefault="00BF04E1" w:rsidP="00214145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  <w:tc>
          <w:tcPr>
            <w:tcW w:w="1275" w:type="dxa"/>
          </w:tcPr>
          <w:p w14:paraId="3B7D1547" w14:textId="4F0FD357" w:rsidR="00BF04E1" w:rsidRPr="00BE2BB8" w:rsidRDefault="00BF04E1" w:rsidP="00BF04E1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F04E1" w:rsidRPr="00BE2BB8" w14:paraId="4977DD47" w14:textId="77777777" w:rsidTr="00214145">
        <w:tc>
          <w:tcPr>
            <w:tcW w:w="1951" w:type="dxa"/>
          </w:tcPr>
          <w:p w14:paraId="265F90A2" w14:textId="77777777" w:rsidR="00BF04E1" w:rsidRPr="00BE2BB8" w:rsidRDefault="00BF04E1" w:rsidP="00214145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«Против»</w:t>
            </w:r>
          </w:p>
        </w:tc>
        <w:tc>
          <w:tcPr>
            <w:tcW w:w="993" w:type="dxa"/>
          </w:tcPr>
          <w:p w14:paraId="3B3C4B60" w14:textId="77777777" w:rsidR="00BF04E1" w:rsidRPr="00BE2BB8" w:rsidRDefault="00BF04E1" w:rsidP="00214145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</w:tcPr>
          <w:p w14:paraId="13248861" w14:textId="77777777" w:rsidR="00BF04E1" w:rsidRPr="00BE2BB8" w:rsidRDefault="00BF04E1" w:rsidP="00214145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«Против»</w:t>
            </w:r>
          </w:p>
        </w:tc>
        <w:tc>
          <w:tcPr>
            <w:tcW w:w="1275" w:type="dxa"/>
          </w:tcPr>
          <w:p w14:paraId="7B90B74B" w14:textId="77777777" w:rsidR="00BF04E1" w:rsidRPr="00BE2BB8" w:rsidRDefault="00BF04E1" w:rsidP="00214145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</w:tcPr>
          <w:p w14:paraId="79D4B214" w14:textId="77777777" w:rsidR="00BF04E1" w:rsidRPr="00BE2BB8" w:rsidRDefault="00BF04E1" w:rsidP="00214145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«Против»</w:t>
            </w:r>
          </w:p>
        </w:tc>
        <w:tc>
          <w:tcPr>
            <w:tcW w:w="1275" w:type="dxa"/>
          </w:tcPr>
          <w:p w14:paraId="6FC09097" w14:textId="77777777" w:rsidR="00BF04E1" w:rsidRPr="00BE2BB8" w:rsidRDefault="00BF04E1" w:rsidP="00214145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F04E1" w:rsidRPr="00BE2BB8" w14:paraId="26FB7065" w14:textId="77777777" w:rsidTr="00214145">
        <w:tc>
          <w:tcPr>
            <w:tcW w:w="1951" w:type="dxa"/>
          </w:tcPr>
          <w:p w14:paraId="1670C057" w14:textId="77777777" w:rsidR="00BF04E1" w:rsidRPr="00BE2BB8" w:rsidRDefault="00BF04E1" w:rsidP="00214145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«Воздержалось»</w:t>
            </w:r>
          </w:p>
        </w:tc>
        <w:tc>
          <w:tcPr>
            <w:tcW w:w="993" w:type="dxa"/>
          </w:tcPr>
          <w:p w14:paraId="7E8F9162" w14:textId="129CD43F" w:rsidR="00BF04E1" w:rsidRPr="00BE2BB8" w:rsidRDefault="00BF04E1" w:rsidP="00214145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14:paraId="64C95D40" w14:textId="77777777" w:rsidR="00BF04E1" w:rsidRPr="00BE2BB8" w:rsidRDefault="00BF04E1" w:rsidP="00214145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«Воздержалось»</w:t>
            </w:r>
          </w:p>
        </w:tc>
        <w:tc>
          <w:tcPr>
            <w:tcW w:w="1275" w:type="dxa"/>
          </w:tcPr>
          <w:p w14:paraId="7ACDDBD4" w14:textId="64A0F4D6" w:rsidR="00BF04E1" w:rsidRPr="00BE2BB8" w:rsidRDefault="00D263AB" w:rsidP="00214145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</w:tcPr>
          <w:p w14:paraId="467746BB" w14:textId="77777777" w:rsidR="00BF04E1" w:rsidRPr="00BE2BB8" w:rsidRDefault="00BF04E1" w:rsidP="00214145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«Воздержалось»</w:t>
            </w:r>
          </w:p>
        </w:tc>
        <w:tc>
          <w:tcPr>
            <w:tcW w:w="1275" w:type="dxa"/>
          </w:tcPr>
          <w:p w14:paraId="68E1515E" w14:textId="7DFA4016" w:rsidR="00BF04E1" w:rsidRPr="00BE2BB8" w:rsidRDefault="00BF04E1" w:rsidP="00214145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3985FD37" w14:textId="77777777" w:rsidR="00BF04E1" w:rsidRDefault="00BF04E1" w:rsidP="00BE2BB8">
      <w:pPr>
        <w:pStyle w:val="af2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A76BC8F" w14:textId="77777777" w:rsidR="006D4568" w:rsidRDefault="006D4568" w:rsidP="00BF04E1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9EA4CBB" w14:textId="0EA0D0CB" w:rsidR="00B5295A" w:rsidRPr="00BE2BB8" w:rsidRDefault="007E383A" w:rsidP="00BF04E1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>Ахметов Л.Р.</w:t>
      </w:r>
      <w:r w:rsidR="00813953"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BF04E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81DC3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Добрый день, уважаемые участники слушаний! </w:t>
      </w:r>
      <w:r w:rsidR="00061AFB" w:rsidRPr="00BE2BB8">
        <w:rPr>
          <w:rFonts w:ascii="Times New Roman" w:hAnsi="Times New Roman" w:cs="Times New Roman"/>
          <w:sz w:val="24"/>
          <w:szCs w:val="24"/>
          <w:lang w:eastAsia="ru-RU"/>
        </w:rPr>
        <w:t>Сегодня</w:t>
      </w:r>
      <w:r w:rsidR="00181DC3" w:rsidRPr="00BE2BB8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061AFB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30 апреля 2021 года</w:t>
      </w:r>
      <w:r w:rsidR="00181DC3" w:rsidRPr="00BE2BB8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061AFB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r w:rsidR="00B5295A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роводятся общественные слушания по проектной документации, </w:t>
      </w:r>
      <w:r w:rsidR="00B5295A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м</w:t>
      </w:r>
      <w:r w:rsidR="00B5295A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5295A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териалы оценки воздействия на окружающую среду</w:t>
      </w:r>
      <w:r w:rsidR="00850945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ТЗ на ОВОС</w:t>
      </w:r>
      <w:r w:rsidR="00B5295A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объекту госуда</w:t>
      </w:r>
      <w:r w:rsidR="00B5295A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B5295A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ственной экологической экспертизы «Техническое перевооружение производства </w:t>
      </w:r>
      <w:proofErr w:type="spellStart"/>
      <w:r w:rsidR="00B5295A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галоб</w:t>
      </w:r>
      <w:r w:rsidR="00B5295A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5295A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тиловы</w:t>
      </w:r>
      <w:r w:rsidR="00181DC3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="00181DC3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каучуков до 200 тыс. тонн/год</w:t>
      </w:r>
      <w:r w:rsidR="00B5295A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ПАО «Нижнекамскнефтехим».</w:t>
      </w:r>
    </w:p>
    <w:p w14:paraId="6C8E63CB" w14:textId="15F45E58" w:rsidR="00B5295A" w:rsidRPr="00BE2BB8" w:rsidRDefault="00B5295A" w:rsidP="00BF04E1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0C21AD" w:rsidRPr="00BE2BB8">
        <w:rPr>
          <w:rFonts w:ascii="Times New Roman" w:hAnsi="Times New Roman" w:cs="Times New Roman"/>
          <w:sz w:val="24"/>
          <w:szCs w:val="24"/>
          <w:lang w:eastAsia="ru-RU"/>
        </w:rPr>
        <w:t>соответствии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с Федеральным законом от 06.10.2003 № 131-ФЗ «Об общих при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>ципах организации местного самоуправления в Российской Федерации», положениями Федерального закона от 10.01.2002 № 7-ФЗ</w:t>
      </w:r>
      <w:r w:rsidR="00181DC3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«Об охране окружающей среды», И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>сполн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>тельный комитет Нижнекамского муниципального района и ПАО «Нижнекамскнефт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>хим»</w:t>
      </w:r>
      <w:r w:rsidR="00181DC3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>с 30</w:t>
      </w:r>
      <w:r w:rsidR="00BF04E1">
        <w:rPr>
          <w:rFonts w:ascii="Times New Roman" w:hAnsi="Times New Roman" w:cs="Times New Roman"/>
          <w:sz w:val="24"/>
          <w:szCs w:val="24"/>
          <w:lang w:eastAsia="ru-RU"/>
        </w:rPr>
        <w:t xml:space="preserve"> марта 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>2021 года начали ведение настоящих общественных обсуждений проек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>ной документации,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включая материалы оценки воздействия на окружающую</w:t>
      </w:r>
      <w:r w:rsidR="00850945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5CB5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среду </w:t>
      </w:r>
      <w:r w:rsidR="00850945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ТЗ на ОВОС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объекту государственной экологической экспертизы «Техническое перев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оружение производства </w:t>
      </w:r>
      <w:proofErr w:type="spellStart"/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галобутиловы</w:t>
      </w:r>
      <w:r w:rsidR="00181DC3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="00181DC3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каучуков до 200 тыс. тонн/год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ПАО «Нижн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камскнефтехим».</w:t>
      </w:r>
    </w:p>
    <w:p w14:paraId="2D9755FD" w14:textId="17765685" w:rsidR="00181DC3" w:rsidRPr="00BE2BB8" w:rsidRDefault="000C21AD" w:rsidP="00BF04E1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в составе проектной документации материалы ОВОС выполнены на основании Положения об оценке воздействия намечаемой хозяйственной или иной де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тельности на окружающую среду в РФ </w:t>
      </w:r>
      <w:r w:rsidR="00B465E1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Госкомэкологии</w:t>
      </w:r>
      <w:proofErr w:type="spellEnd"/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16.05.200</w:t>
      </w:r>
      <w:r w:rsidR="007F743F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372</w:t>
      </w:r>
      <w:r w:rsidR="00FB4D10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), разработанного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исполнение Федерального закона от 23.11.1995 </w:t>
      </w:r>
      <w:r w:rsidR="008241E9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174-ФЗ </w:t>
      </w:r>
      <w:r w:rsidR="008241E9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экол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гической экспертизе».</w:t>
      </w:r>
      <w:r w:rsidR="00181DC3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1CA8C79" w14:textId="384A936A" w:rsidR="00181DC3" w:rsidRPr="00BE2BB8" w:rsidRDefault="00181DC3" w:rsidP="00BF04E1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сообщение о проведении общественных слушаний опубликовано в следующих газетах: «Российская газета» (№65 (8416) от 29.03.2021), «Республика Т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тарстан» (№ 4</w:t>
      </w:r>
      <w:r w:rsidR="00BF04E1">
        <w:rPr>
          <w:rFonts w:ascii="Times New Roman" w:eastAsia="Times New Roman" w:hAnsi="Times New Roman" w:cs="Times New Roman"/>
          <w:sz w:val="24"/>
          <w:szCs w:val="24"/>
          <w:lang w:eastAsia="ru-RU"/>
        </w:rPr>
        <w:t>4 (29006)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30.03.2021), «Нижнекамская правда» (№11 (10706) от 26.03.2021), «</w:t>
      </w:r>
      <w:proofErr w:type="spellStart"/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Туган</w:t>
      </w:r>
      <w:proofErr w:type="spellEnd"/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як» (№11</w:t>
      </w:r>
      <w:r w:rsidR="00BF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(4265) от 26.03.2021).</w:t>
      </w:r>
    </w:p>
    <w:p w14:paraId="1C62B30C" w14:textId="3BD69545" w:rsidR="00276111" w:rsidRPr="00276111" w:rsidRDefault="00276111" w:rsidP="00276111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предварительными материалами оценки воздействия на окружающую среду по объекту государственной экологической экспертизы «Техническое перевооружение пр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изводства </w:t>
      </w:r>
      <w:proofErr w:type="spellStart"/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галобутиловых</w:t>
      </w:r>
      <w:proofErr w:type="spellEnd"/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каучуков до 200 тыс. тонн/год ПАО «Нижнекамскнефтехим» можно было ознакомиться с 30 марта по 29 апреля 2021 года в рабочие дни с 09:00 ч. до 18:00 ч. по адресу Республика Татарстан, г. Нижнекамск,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Мира, д. 16, Муниципальное бюджетное общеобразовательное учреждение «Средняя общеобразовательная школа № 31 с углубленным </w:t>
      </w:r>
      <w:r w:rsidRPr="002761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изучением отдельных предметов», а также в электронном виде на офиц</w:t>
      </w:r>
      <w:r w:rsidRPr="0027611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76111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альном сайте Нижнекамского муниципального района и на сайте ПАО «Нижнекамскне</w:t>
      </w:r>
      <w:r w:rsidRPr="00276111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276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техим» в разделе  «Экология».  </w:t>
      </w:r>
      <w:r w:rsidRPr="00276111">
        <w:rPr>
          <w:rFonts w:ascii="Times New Roman" w:eastAsia="Times New Roman" w:hAnsi="Times New Roman" w:cs="Times New Roman"/>
          <w:sz w:val="24"/>
          <w:szCs w:val="24"/>
        </w:rPr>
        <w:t>Также на сайте Нижнекамского муниципального района за три дня до проведения общественных слушаний размещена инструкция для входа в ко</w:t>
      </w:r>
      <w:r w:rsidRPr="00276111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76111">
        <w:rPr>
          <w:rFonts w:ascii="Times New Roman" w:eastAsia="Times New Roman" w:hAnsi="Times New Roman" w:cs="Times New Roman"/>
          <w:sz w:val="24"/>
          <w:szCs w:val="24"/>
        </w:rPr>
        <w:t xml:space="preserve">ференцию </w:t>
      </w:r>
      <w:proofErr w:type="spellStart"/>
      <w:r w:rsidRPr="00276111">
        <w:rPr>
          <w:rFonts w:ascii="Times New Roman" w:eastAsia="Times New Roman" w:hAnsi="Times New Roman" w:cs="Times New Roman"/>
          <w:sz w:val="24"/>
          <w:szCs w:val="24"/>
        </w:rPr>
        <w:t>Zoom</w:t>
      </w:r>
      <w:proofErr w:type="spellEnd"/>
      <w:r w:rsidR="0039463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9" w:history="1">
        <w:r w:rsidR="00394632" w:rsidRPr="00BE2BB8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</w:rPr>
          <w:t>https://zoom.us/webinar/register/WN_qiBxUeWKTXa7jLVdZTAsRg</w:t>
        </w:r>
      </w:hyperlink>
      <w:r w:rsidR="00394632">
        <w:rPr>
          <w:rStyle w:val="a3"/>
          <w:rFonts w:ascii="Times New Roman" w:eastAsia="Times New Roman" w:hAnsi="Times New Roman" w:cs="Times New Roman"/>
          <w:sz w:val="24"/>
          <w:szCs w:val="24"/>
          <w:u w:val="none"/>
        </w:rPr>
        <w:t>)</w:t>
      </w:r>
      <w:r w:rsidRPr="002761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7BD552" w14:textId="7ADB1987" w:rsidR="000C21AD" w:rsidRPr="00BE2BB8" w:rsidRDefault="000C21AD" w:rsidP="00BF04E1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слушания проводятся с целью:</w:t>
      </w:r>
    </w:p>
    <w:p w14:paraId="13B3A30D" w14:textId="77777777" w:rsidR="000C21AD" w:rsidRPr="00E80C4C" w:rsidRDefault="000C21AD" w:rsidP="00BF04E1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информирования населения </w:t>
      </w:r>
      <w:r w:rsidR="00B43B51" w:rsidRPr="00BE2BB8">
        <w:rPr>
          <w:rFonts w:ascii="Times New Roman" w:eastAsia="Times New Roman" w:hAnsi="Times New Roman" w:cs="Times New Roman"/>
          <w:sz w:val="24"/>
          <w:szCs w:val="24"/>
        </w:rPr>
        <w:t xml:space="preserve">о результатах оценки воздействия на окружающую среду по объекту </w:t>
      </w:r>
      <w:r w:rsidRPr="00E80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«Техническое перевооружение производства </w:t>
      </w:r>
      <w:proofErr w:type="spellStart"/>
      <w:r w:rsidRPr="00E80C4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галобутиловых</w:t>
      </w:r>
      <w:proofErr w:type="spellEnd"/>
      <w:r w:rsidRPr="00E80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каучуков до 200 тыс. тонн/год» ПАО «Нижнекамскнефтехим»;</w:t>
      </w:r>
    </w:p>
    <w:p w14:paraId="6D82F1BA" w14:textId="77777777" w:rsidR="000C21AD" w:rsidRPr="00E80C4C" w:rsidRDefault="000C21AD" w:rsidP="00BF04E1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4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определения общественного мнения по вопросу намечаемой деятельности;</w:t>
      </w:r>
    </w:p>
    <w:p w14:paraId="53805BC3" w14:textId="77777777" w:rsidR="000C21AD" w:rsidRPr="00E80C4C" w:rsidRDefault="000C21AD" w:rsidP="00BF04E1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4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учета мнения населения г. Нижнекамск и Нижнекамского муниципального района Республики Татарстан при принятии административных решений</w:t>
      </w:r>
      <w:r w:rsidR="009B63FD" w:rsidRPr="00E80C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A89D96" w14:textId="7D0A0497" w:rsidR="00276111" w:rsidRPr="00E80C4C" w:rsidRDefault="00276111" w:rsidP="00276111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C4C">
        <w:rPr>
          <w:rFonts w:ascii="Times New Roman" w:eastAsia="Times New Roman" w:hAnsi="Times New Roman" w:cs="Times New Roman"/>
          <w:sz w:val="24"/>
          <w:szCs w:val="24"/>
        </w:rPr>
        <w:t>В связи с непростой санитарно-эпидемиологической обстановкой, проведение о</w:t>
      </w:r>
      <w:r w:rsidRPr="00E80C4C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80C4C">
        <w:rPr>
          <w:rFonts w:ascii="Times New Roman" w:eastAsia="Times New Roman" w:hAnsi="Times New Roman" w:cs="Times New Roman"/>
          <w:sz w:val="24"/>
          <w:szCs w:val="24"/>
        </w:rPr>
        <w:t xml:space="preserve">щественных обсуждений в режиме онлайн-трансляции согласовано </w:t>
      </w:r>
      <w:proofErr w:type="spellStart"/>
      <w:r w:rsidRPr="00E80C4C">
        <w:rPr>
          <w:rFonts w:ascii="Times New Roman" w:eastAsia="Times New Roman" w:hAnsi="Times New Roman" w:cs="Times New Roman"/>
          <w:sz w:val="24"/>
          <w:szCs w:val="24"/>
        </w:rPr>
        <w:t>Росприроднадзором</w:t>
      </w:r>
      <w:proofErr w:type="spellEnd"/>
      <w:r w:rsidRPr="00E80C4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80C4C">
        <w:rPr>
          <w:rFonts w:ascii="Times New Roman" w:hAnsi="Times New Roman" w:cs="Times New Roman"/>
          <w:sz w:val="24"/>
          <w:szCs w:val="24"/>
        </w:rPr>
        <w:t>На базе школы № 31 также организованы места с соблюдением санитарно-эпидемиологических требований для тех, кто не имеет технической возможности подкл</w:t>
      </w:r>
      <w:r w:rsidRPr="00E80C4C">
        <w:rPr>
          <w:rFonts w:ascii="Times New Roman" w:hAnsi="Times New Roman" w:cs="Times New Roman"/>
          <w:sz w:val="24"/>
          <w:szCs w:val="24"/>
        </w:rPr>
        <w:t>ю</w:t>
      </w:r>
      <w:r w:rsidRPr="00E80C4C">
        <w:rPr>
          <w:rFonts w:ascii="Times New Roman" w:hAnsi="Times New Roman" w:cs="Times New Roman"/>
          <w:sz w:val="24"/>
          <w:szCs w:val="24"/>
        </w:rPr>
        <w:t>читься в режиме онлайн.</w:t>
      </w:r>
    </w:p>
    <w:p w14:paraId="5A70C6CC" w14:textId="6577F91B" w:rsidR="00276111" w:rsidRPr="00E80C4C" w:rsidRDefault="00276111" w:rsidP="00276111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C4C">
        <w:rPr>
          <w:rFonts w:ascii="Times New Roman" w:hAnsi="Times New Roman" w:cs="Times New Roman"/>
          <w:sz w:val="24"/>
          <w:szCs w:val="24"/>
        </w:rPr>
        <w:t xml:space="preserve">Все граждане, заинтересованные в обсуждении </w:t>
      </w:r>
      <w:r w:rsidRPr="00E80C4C">
        <w:rPr>
          <w:rFonts w:ascii="Times New Roman" w:eastAsia="Times New Roman" w:hAnsi="Times New Roman" w:cs="Times New Roman"/>
          <w:sz w:val="24"/>
          <w:szCs w:val="24"/>
        </w:rPr>
        <w:t xml:space="preserve">материалов оценки воздействия на окружающую среду по объекту государственной экологической экспертизы </w:t>
      </w:r>
      <w:r w:rsidR="00E80C4C" w:rsidRPr="00E80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«Техническое перевооружение производства </w:t>
      </w:r>
      <w:proofErr w:type="spellStart"/>
      <w:r w:rsidR="00E80C4C" w:rsidRPr="00E80C4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галобутиловых</w:t>
      </w:r>
      <w:proofErr w:type="spellEnd"/>
      <w:r w:rsidR="00E80C4C" w:rsidRPr="00E80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каучуков до 200 тыс. тонн/год» ПАО «Нижнекамскнефтехим»</w:t>
      </w:r>
      <w:r w:rsidR="00E80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</w:t>
      </w:r>
      <w:r w:rsidR="00FB4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апреля </w:t>
      </w:r>
      <w:r w:rsidR="00FB4D10" w:rsidRPr="00E80C4C">
        <w:rPr>
          <w:rFonts w:ascii="Times New Roman" w:eastAsia="Times New Roman" w:hAnsi="Times New Roman" w:cs="Times New Roman"/>
          <w:sz w:val="24"/>
          <w:szCs w:val="24"/>
        </w:rPr>
        <w:t>2021 года,</w:t>
      </w:r>
      <w:r w:rsidRPr="00E80C4C">
        <w:rPr>
          <w:rFonts w:ascii="Times New Roman" w:eastAsia="Times New Roman" w:hAnsi="Times New Roman" w:cs="Times New Roman"/>
          <w:sz w:val="24"/>
          <w:szCs w:val="24"/>
        </w:rPr>
        <w:t xml:space="preserve"> могли</w:t>
      </w:r>
      <w:r w:rsidRPr="00E80C4C">
        <w:rPr>
          <w:rFonts w:ascii="Times New Roman" w:hAnsi="Times New Roman" w:cs="Times New Roman"/>
          <w:sz w:val="24"/>
          <w:szCs w:val="24"/>
        </w:rPr>
        <w:t xml:space="preserve"> принять участие в общественных слушаниях.</w:t>
      </w:r>
    </w:p>
    <w:p w14:paraId="73423D27" w14:textId="77777777" w:rsidR="001844C3" w:rsidRPr="00BE2BB8" w:rsidRDefault="00F224F6" w:rsidP="00BF04E1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регистрации</w:t>
      </w:r>
      <w:r w:rsidR="00927DE0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поступающих замечаний и предложений были подготовлены сп</w:t>
      </w:r>
      <w:r w:rsidR="00927DE0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27DE0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циальные журналы и указаны телефоны специалистов по проведению</w:t>
      </w:r>
      <w:r w:rsidR="00214139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</w:t>
      </w:r>
      <w:r w:rsidR="00927DE0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ки воздействия планируемой деятельности на окружающую среду.</w:t>
      </w:r>
    </w:p>
    <w:p w14:paraId="23178D67" w14:textId="1F70B5E2" w:rsidR="00F224F6" w:rsidRPr="00E80C4C" w:rsidRDefault="009C3DF9" w:rsidP="00E80C4C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период,</w:t>
      </w:r>
      <w:r w:rsidR="00927DE0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представленный для ознакомления с материалами</w:t>
      </w:r>
      <w:r w:rsidR="002A2FBE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27DE0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адрес ПАО «Ни</w:t>
      </w:r>
      <w:r w:rsidR="00927DE0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927DE0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некамскнефтехим» </w:t>
      </w:r>
      <w:r w:rsidR="00E80C4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27DE0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оступили вопросы от руководителя Совет</w:t>
      </w:r>
      <w:r w:rsidR="00E80C4C">
        <w:rPr>
          <w:rFonts w:ascii="Times New Roman" w:eastAsia="Times New Roman" w:hAnsi="Times New Roman" w:cs="Times New Roman"/>
          <w:sz w:val="24"/>
          <w:szCs w:val="24"/>
          <w:lang w:eastAsia="ru-RU"/>
        </w:rPr>
        <w:t>ов территориального общ</w:t>
      </w:r>
      <w:r w:rsidR="00E80C4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80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ственного самоуправления г. Нижнекамска </w:t>
      </w:r>
      <w:proofErr w:type="spellStart"/>
      <w:r w:rsidR="00927DE0" w:rsidRPr="00BE2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Сунгатуллиной</w:t>
      </w:r>
      <w:proofErr w:type="spellEnd"/>
      <w:r w:rsidR="00927DE0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766F" w:rsidRPr="00BE2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А.Ф. </w:t>
      </w:r>
      <w:r w:rsidR="00927DE0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председателя общ</w:t>
      </w:r>
      <w:r w:rsidR="00927DE0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27DE0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ственного совета Н</w:t>
      </w:r>
      <w:r w:rsidR="00E80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ижнекамского муниципального района </w:t>
      </w:r>
      <w:proofErr w:type="spellStart"/>
      <w:r w:rsidR="00927DE0" w:rsidRPr="00BE2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Багманова</w:t>
      </w:r>
      <w:proofErr w:type="spellEnd"/>
      <w:r w:rsidR="00927DE0" w:rsidRPr="00BE2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224F6" w:rsidRPr="00BE2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Х.А.</w:t>
      </w:r>
      <w:r w:rsidR="00F224F6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</w:t>
      </w:r>
      <w:r w:rsidR="00927DE0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</w:t>
      </w:r>
      <w:r w:rsidR="00E80C4C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специалистами ПАО «Нижнекамскнефтехим» </w:t>
      </w:r>
      <w:r w:rsidR="00927DE0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представлены развернутые ответы </w:t>
      </w:r>
      <w:r w:rsidR="00927DE0" w:rsidRPr="00E80C4C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</w:t>
      </w:r>
      <w:r w:rsidR="00E80C4C" w:rsidRPr="00E80C4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27DE0" w:rsidRPr="00E80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0C4C" w:rsidRPr="00E80C4C">
        <w:rPr>
          <w:rFonts w:ascii="Times New Roman" w:eastAsia="Times New Roman" w:hAnsi="Times New Roman" w:cs="Times New Roman"/>
          <w:sz w:val="24"/>
          <w:szCs w:val="24"/>
          <w:lang w:eastAsia="ru-RU"/>
        </w:rPr>
        <w:t>3-4</w:t>
      </w:r>
      <w:r w:rsidR="00927DE0" w:rsidRPr="00E80C4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1CEE786" w14:textId="7988DEB8" w:rsidR="001844C3" w:rsidRDefault="001844C3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94E582" w14:textId="77777777" w:rsidR="000C21AD" w:rsidRPr="00BE2BB8" w:rsidRDefault="0087321B" w:rsidP="00BE2BB8">
      <w:pPr>
        <w:pStyle w:val="af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2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29"/>
      </w:tblGrid>
      <w:tr w:rsidR="0087321B" w:rsidRPr="00BE2BB8" w14:paraId="09515287" w14:textId="77777777" w:rsidTr="00427BE3">
        <w:tc>
          <w:tcPr>
            <w:tcW w:w="4928" w:type="dxa"/>
          </w:tcPr>
          <w:p w14:paraId="2F8A95AD" w14:textId="6397FB4C" w:rsidR="0087321B" w:rsidRPr="00BE2BB8" w:rsidRDefault="00205DBB" w:rsidP="00427BE3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87321B"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 стратегии развития и о результатах р</w:t>
            </w:r>
            <w:r w:rsidR="0087321B"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="0087321B"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ализации проектов  ПАО «Нижнекамс</w:t>
            </w:r>
            <w:r w:rsidR="0087321B"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="0087321B"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нефтехим» </w:t>
            </w:r>
            <w:r w:rsidR="00427BE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(с презентацией)</w:t>
            </w:r>
            <w:r w:rsidR="0087321B"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29" w:type="dxa"/>
          </w:tcPr>
          <w:p w14:paraId="729CED87" w14:textId="1D1312D2" w:rsidR="0087321B" w:rsidRPr="00BE2BB8" w:rsidRDefault="0087321B" w:rsidP="00427BE3">
            <w:pPr>
              <w:pStyle w:val="af2"/>
              <w:numPr>
                <w:ilvl w:val="0"/>
                <w:numId w:val="19"/>
              </w:numPr>
              <w:tabs>
                <w:tab w:val="left" w:pos="28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Аглямов</w:t>
            </w:r>
            <w:proofErr w:type="spellEnd"/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</w:t>
            </w:r>
            <w:proofErr w:type="spellEnd"/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A2FBE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Ангамович</w:t>
            </w:r>
            <w:proofErr w:type="spellEnd"/>
            <w:r w:rsidR="00427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A2FBE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меститель генерального директора </w:t>
            </w:r>
            <w:r w:rsidR="00427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8241E9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5DBB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лавный инженер</w:t>
            </w:r>
            <w:r w:rsidR="00427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7BE3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ПАО «Нижнекамс</w:t>
            </w:r>
            <w:r w:rsidR="00427BE3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27BE3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нефтехим»</w:t>
            </w:r>
          </w:p>
        </w:tc>
      </w:tr>
      <w:tr w:rsidR="0087321B" w:rsidRPr="00BE2BB8" w14:paraId="6B8C15A4" w14:textId="77777777" w:rsidTr="00427BE3">
        <w:tc>
          <w:tcPr>
            <w:tcW w:w="4928" w:type="dxa"/>
          </w:tcPr>
          <w:p w14:paraId="5F8FB1DA" w14:textId="6482956D" w:rsidR="0087321B" w:rsidRPr="00BE2BB8" w:rsidRDefault="00205DBB" w:rsidP="00427BE3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«О проектных решениях по объекту</w:t>
            </w:r>
            <w:r w:rsidR="0087321B"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87321B" w:rsidRPr="00BE2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</w:t>
            </w:r>
            <w:r w:rsidR="0087321B" w:rsidRPr="00BE2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  <w:r w:rsidR="0087321B" w:rsidRPr="00BE2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ническое перевооружение производства </w:t>
            </w:r>
            <w:proofErr w:type="spellStart"/>
            <w:r w:rsidR="0087321B" w:rsidRPr="00BE2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галобутиловых</w:t>
            </w:r>
            <w:proofErr w:type="spellEnd"/>
            <w:r w:rsidR="0087321B" w:rsidRPr="00BE2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каучуков до 200 тыс. тонн/год ПАО «Нижнекамскнефтехим»</w:t>
            </w:r>
            <w:r w:rsidR="00427B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EC07A3"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 презентацией)</w:t>
            </w:r>
          </w:p>
        </w:tc>
        <w:tc>
          <w:tcPr>
            <w:tcW w:w="4529" w:type="dxa"/>
          </w:tcPr>
          <w:p w14:paraId="26A6E42B" w14:textId="5A0B5237" w:rsidR="0087321B" w:rsidRPr="00BE2BB8" w:rsidRDefault="0087321B" w:rsidP="00427BE3">
            <w:pPr>
              <w:pStyle w:val="af2"/>
              <w:numPr>
                <w:ilvl w:val="0"/>
                <w:numId w:val="19"/>
              </w:numPr>
              <w:tabs>
                <w:tab w:val="left" w:pos="282"/>
                <w:tab w:val="left" w:pos="31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Хайров Марат Рафитович </w:t>
            </w:r>
            <w:r w:rsidR="004F5C2C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директор завода </w:t>
            </w:r>
            <w:r w:rsidR="002A2FBE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Бутилового каучука </w:t>
            </w: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ПАО «Ни</w:t>
            </w: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некамскнефтехим»</w:t>
            </w:r>
          </w:p>
        </w:tc>
      </w:tr>
      <w:tr w:rsidR="0087321B" w:rsidRPr="00BE2BB8" w14:paraId="121D8C76" w14:textId="77777777" w:rsidTr="00427BE3">
        <w:tc>
          <w:tcPr>
            <w:tcW w:w="4928" w:type="dxa"/>
          </w:tcPr>
          <w:p w14:paraId="13152EEC" w14:textId="5A16A009" w:rsidR="0087321B" w:rsidRPr="00BE2BB8" w:rsidRDefault="00205DBB" w:rsidP="00427BE3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«О </w:t>
            </w:r>
            <w:r w:rsidR="007F743F"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результатах оценки</w:t>
            </w:r>
            <w:r w:rsidR="0087321B"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воздействия на </w:t>
            </w:r>
            <w:r w:rsidR="00527E87"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окружающую среду </w:t>
            </w:r>
            <w:r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объекта</w:t>
            </w:r>
            <w:r w:rsidR="0087321B"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государстве</w:t>
            </w:r>
            <w:r w:rsidR="0087321B"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="0087321B"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ной экологической экспертизы </w:t>
            </w:r>
            <w:r w:rsidR="00527E87"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527E87" w:rsidRPr="00BE2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Технич</w:t>
            </w:r>
            <w:r w:rsidR="00527E87" w:rsidRPr="00BE2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="00527E87" w:rsidRPr="00BE2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ское перевооружение производства </w:t>
            </w:r>
            <w:proofErr w:type="spellStart"/>
            <w:r w:rsidR="00527E87" w:rsidRPr="00BE2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гал</w:t>
            </w:r>
            <w:r w:rsidR="00527E87" w:rsidRPr="00BE2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527E87" w:rsidRPr="00BE2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бутиловых</w:t>
            </w:r>
            <w:proofErr w:type="spellEnd"/>
            <w:r w:rsidR="00527E87" w:rsidRPr="00BE2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каучуков до 200 тыс. тонн/год</w:t>
            </w:r>
            <w:r w:rsidR="00476D54" w:rsidRPr="00BE2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27E87" w:rsidRPr="00BE2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ПАО «Нижнекамскнефтехим»</w:t>
            </w:r>
            <w:r w:rsidR="00427B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EC07A3"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 презе</w:t>
            </w:r>
            <w:r w:rsidR="00EC07A3"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="00EC07A3"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тацией)</w:t>
            </w:r>
          </w:p>
        </w:tc>
        <w:tc>
          <w:tcPr>
            <w:tcW w:w="4529" w:type="dxa"/>
          </w:tcPr>
          <w:p w14:paraId="2EB5DE4A" w14:textId="5050DF97" w:rsidR="0087321B" w:rsidRPr="00BE2BB8" w:rsidRDefault="00527E87" w:rsidP="00427BE3">
            <w:pPr>
              <w:pStyle w:val="af2"/>
              <w:numPr>
                <w:ilvl w:val="0"/>
                <w:numId w:val="19"/>
              </w:numPr>
              <w:tabs>
                <w:tab w:val="left" w:pos="28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Мишанина Татьяна Юрьевна - начал</w:t>
            </w: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ник сектора охраны окружающей среды </w:t>
            </w:r>
            <w:r w:rsidRPr="00BE2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«КНИТУ» ПИ «</w:t>
            </w:r>
            <w:proofErr w:type="spellStart"/>
            <w:r w:rsidRPr="00BE2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Союзхи</w:t>
            </w:r>
            <w:r w:rsidRPr="00BE2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BE2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промпроект</w:t>
            </w:r>
            <w:proofErr w:type="spellEnd"/>
            <w:r w:rsidRPr="00BE2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12A23A99" w14:textId="77777777" w:rsidR="0087321B" w:rsidRPr="00BE2BB8" w:rsidRDefault="0087321B" w:rsidP="00BE2BB8">
      <w:pPr>
        <w:pStyle w:val="af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AECE1B" w14:textId="4E5E612A" w:rsidR="00527E87" w:rsidRPr="00BE2BB8" w:rsidRDefault="00527E87" w:rsidP="00427BE3">
      <w:pPr>
        <w:pStyle w:val="af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 основных технологических решениях проекта </w:t>
      </w:r>
      <w:r w:rsidR="004E4B30"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Pr="00BE2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Техническое перевооружение производства </w:t>
      </w:r>
      <w:proofErr w:type="spellStart"/>
      <w:r w:rsidRPr="00BE2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галобутиловы</w:t>
      </w:r>
      <w:r w:rsidR="004E4B30" w:rsidRPr="00BE2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proofErr w:type="spellEnd"/>
      <w:r w:rsidR="004E4B30" w:rsidRPr="00BE2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каучуков до 200 тыс. тонн/год</w:t>
      </w:r>
      <w:r w:rsidRPr="00BE2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ПАО «Нижнекамскне</w:t>
      </w:r>
      <w:r w:rsidRPr="00BE2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r w:rsidRPr="00BE2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техим», включая материалы оценки воздействия на окружающую </w:t>
      </w:r>
      <w:r w:rsidR="004E4B30" w:rsidRPr="00BE2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среду</w:t>
      </w:r>
      <w:r w:rsidR="009A5CB5" w:rsidRPr="00BE2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технич</w:t>
      </w:r>
      <w:r w:rsidR="009A5CB5" w:rsidRPr="00BE2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9A5CB5" w:rsidRPr="00BE2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ское задание (ТЗ) на ОВОС</w:t>
      </w:r>
      <w:r w:rsidR="004E4B30" w:rsidRPr="00BE2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объекта</w:t>
      </w:r>
      <w:r w:rsidRPr="00BE2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государственной экологической экспертизы</w:t>
      </w:r>
    </w:p>
    <w:p w14:paraId="7125C96F" w14:textId="77777777" w:rsidR="00527E87" w:rsidRPr="00BE2BB8" w:rsidRDefault="00527E87" w:rsidP="00BE2BB8">
      <w:pPr>
        <w:pStyle w:val="af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4E447" w14:textId="77777777" w:rsidR="00427BE3" w:rsidRDefault="00527E87" w:rsidP="00427BE3">
      <w:pPr>
        <w:pStyle w:val="af2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E2B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Аглямов</w:t>
      </w:r>
      <w:proofErr w:type="spellEnd"/>
      <w:r w:rsidRPr="00BE2B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5443E1" w:rsidRPr="00BE2B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И.А.</w:t>
      </w:r>
      <w:r w:rsidR="009C3DF9" w:rsidRPr="00BE2B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9C3DF9"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представил</w:t>
      </w:r>
      <w:r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C3DF9"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доклад,</w:t>
      </w:r>
      <w:r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котором озвучил информацию о стратегии развития ПАО «Нижнекамскнефтехим», о социальном ориентировании предприятия во всех областях качества жизни жителей города Нижнекамска</w:t>
      </w:r>
      <w:r w:rsidR="00476D54"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работах, проводимых в о</w:t>
      </w:r>
      <w:r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r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ласти модернизации действующих производств, как в вопросах улучшения технологич</w:t>
      </w:r>
      <w:r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ских процессов, так и вопросах экологии.</w:t>
      </w:r>
      <w:r w:rsidR="009C3DF9"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Рассказал о</w:t>
      </w:r>
      <w:r w:rsidR="00427B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 итогах </w:t>
      </w:r>
      <w:r w:rsidR="00C8383C"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реализации 4-ой</w:t>
      </w:r>
      <w:r w:rsidR="009C3DF9"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экологич</w:t>
      </w:r>
      <w:r w:rsidR="009C3DF9"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9C3DF9"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ской программ</w:t>
      </w:r>
      <w:r w:rsidR="00C8383C"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 с отражением </w:t>
      </w:r>
      <w:r w:rsidR="00B87A31"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информации по</w:t>
      </w:r>
      <w:r w:rsidR="009C3DF9"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снижению выбросов загрязняющих в</w:t>
      </w:r>
      <w:r w:rsidR="009C3DF9"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9C3DF9"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ществ в ат</w:t>
      </w:r>
      <w:r w:rsidR="00C8383C"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мосферу</w:t>
      </w:r>
      <w:r w:rsidR="009C3DF9"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Сообщил о</w:t>
      </w:r>
      <w:r w:rsidR="009A2AC0"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r w:rsidR="009C3DF9"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открытости, социальной ориентированности предприятия «Нижнекамскнефтехим» и заинтересованности в вопросах доступного доведения инфо</w:t>
      </w:r>
      <w:r w:rsidR="009C3DF9"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9C3DF9"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мации до каждого жителя города Нижнекамска и Нижнекамского муниципального рай</w:t>
      </w:r>
      <w:r w:rsidR="009C3DF9"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9C3DF9"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427B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1AD8941" w14:textId="097FB4AC" w:rsidR="00527E87" w:rsidRPr="00BE2BB8" w:rsidRDefault="00427BE3" w:rsidP="00427BE3">
      <w:pPr>
        <w:pStyle w:val="af2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Текст выступления прилагается (приложение 5)</w:t>
      </w:r>
      <w:r w:rsidR="009C3DF9"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776C0B" w14:textId="77777777" w:rsidR="009C3DF9" w:rsidRPr="00BE2BB8" w:rsidRDefault="009C3DF9" w:rsidP="00427BE3">
      <w:pPr>
        <w:pStyle w:val="af2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9E6EFD7" w14:textId="6832288C" w:rsidR="003310CB" w:rsidRPr="00BE2BB8" w:rsidRDefault="003310CB" w:rsidP="00427BE3">
      <w:pPr>
        <w:pStyle w:val="af2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E2B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Хайров</w:t>
      </w:r>
      <w:proofErr w:type="spellEnd"/>
      <w:r w:rsidRPr="00BE2B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М.Р. </w:t>
      </w:r>
      <w:r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представил доклад, в котором</w:t>
      </w:r>
      <w:r w:rsidRPr="00BE2B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изложил краткую информацию о</w:t>
      </w:r>
      <w:r w:rsidR="00427B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r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</w:t>
      </w:r>
      <w:r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тории строительства производства </w:t>
      </w:r>
      <w:proofErr w:type="spellStart"/>
      <w:r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галобутиловых</w:t>
      </w:r>
      <w:proofErr w:type="spellEnd"/>
      <w:r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каучуков, о планах предстоящего те</w:t>
      </w:r>
      <w:r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нического перевооружения данного производства до 200 тыс. т/год. </w:t>
      </w:r>
      <w:r w:rsidR="00427B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редставил информ</w:t>
      </w:r>
      <w:r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цию о</w:t>
      </w:r>
      <w:r w:rsidR="00427B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r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объектах капитального строительства на территории завода и мировых тенденц</w:t>
      </w:r>
      <w:r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ях, являющихся причинами требуемого увеличения мощностей. Рассказал о</w:t>
      </w:r>
      <w:r w:rsidR="00427B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r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областях применения </w:t>
      </w:r>
      <w:proofErr w:type="spellStart"/>
      <w:r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галобутиловых</w:t>
      </w:r>
      <w:proofErr w:type="spellEnd"/>
      <w:r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каучуков в жизни и географии их поставок ПАО «Нижн</w:t>
      </w:r>
      <w:r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камскнефтехим».</w:t>
      </w:r>
      <w:r w:rsidR="005E5851"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 </w:t>
      </w:r>
      <w:r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же проинформировал присутствующих о выполненных работах по подготовке производственных площадок к предстоящему строительству и </w:t>
      </w:r>
      <w:r w:rsidR="00427B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</w:t>
      </w:r>
      <w:r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том, что ув</w:t>
      </w:r>
      <w:r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личения общего количества выбросов после реализации проекта не предвидится. В закл</w:t>
      </w:r>
      <w:r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чении доклада были отражены все современные технические решения, которые планир</w:t>
      </w:r>
      <w:r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ется реализовать в процессе данного технического перевооружения и то</w:t>
      </w:r>
      <w:r w:rsidR="00427B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каким образом они будут способствовать снижению негативного воздействия на окружающую среду. </w:t>
      </w:r>
    </w:p>
    <w:p w14:paraId="726A779B" w14:textId="77777777" w:rsidR="003310CB" w:rsidRPr="00BE2BB8" w:rsidRDefault="003310CB" w:rsidP="00427BE3">
      <w:pPr>
        <w:pStyle w:val="af2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Внесено предложение подержать проект</w:t>
      </w:r>
      <w:r w:rsidRPr="00BE2B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14:paraId="797B77C1" w14:textId="3C29BDC6" w:rsidR="003310CB" w:rsidRPr="00427BE3" w:rsidRDefault="00427BE3" w:rsidP="00427BE3">
      <w:pPr>
        <w:pStyle w:val="af2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Текст</w:t>
      </w:r>
      <w:r w:rsidR="003310CB" w:rsidRPr="00BE2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выступления прилагается </w:t>
      </w:r>
      <w:r w:rsidR="003310CB" w:rsidRPr="00427B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(приложение </w:t>
      </w:r>
      <w:r w:rsidRPr="00427B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3310CB" w:rsidRPr="00427B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14:paraId="10AE3076" w14:textId="77777777" w:rsidR="003310CB" w:rsidRPr="00BE2BB8" w:rsidRDefault="003310CB" w:rsidP="00427BE3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585D066" w14:textId="7BFF6F9F" w:rsidR="003310CB" w:rsidRPr="00BE2BB8" w:rsidRDefault="003310CB" w:rsidP="00427BE3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Мишанина Т.Ю. 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>представила доклад об оценке воздействия объектов техническ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го перевооружения производства </w:t>
      </w:r>
      <w:proofErr w:type="spellStart"/>
      <w:r w:rsidRPr="00BE2BB8">
        <w:rPr>
          <w:rFonts w:ascii="Times New Roman" w:hAnsi="Times New Roman" w:cs="Times New Roman"/>
          <w:sz w:val="24"/>
          <w:szCs w:val="24"/>
          <w:lang w:eastAsia="ru-RU"/>
        </w:rPr>
        <w:t>галобутиловых</w:t>
      </w:r>
      <w:proofErr w:type="spellEnd"/>
      <w:r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каучуков на окружающую среду: на а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>мосферный воздух поверхностные и подземные воды, почвы, растительный и животный мир, оценке воздействия физических факторов и отходов производства и потребления. Представила информацию о целях проведения ОВОС, об участке строительства и о зонах ограничений деятельности в районе расположения проектируемых объектов, о системе производственного контроля и мониторинга состояния компонентов окружающей среды, действующей на ПАО «Нижнекамскнефтехим», о том, что технологии производства б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тилкаучука и </w:t>
      </w:r>
      <w:proofErr w:type="spellStart"/>
      <w:r w:rsidRPr="00BE2BB8">
        <w:rPr>
          <w:rFonts w:ascii="Times New Roman" w:hAnsi="Times New Roman" w:cs="Times New Roman"/>
          <w:sz w:val="24"/>
          <w:szCs w:val="24"/>
          <w:lang w:eastAsia="ru-RU"/>
        </w:rPr>
        <w:t>галобутилкаучука</w:t>
      </w:r>
      <w:proofErr w:type="spellEnd"/>
      <w:r w:rsidRPr="00BE2BB8">
        <w:rPr>
          <w:rFonts w:ascii="Times New Roman" w:hAnsi="Times New Roman" w:cs="Times New Roman"/>
          <w:sz w:val="24"/>
          <w:szCs w:val="24"/>
          <w:lang w:eastAsia="ru-RU"/>
        </w:rPr>
        <w:t>, реализованные на заводе БК ПАО «Нижнекамскнефт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>хим», включены в информационно-технический справочник по наилучшим доступным технологиям ИТС 32-2017. В заключени</w:t>
      </w:r>
      <w:r w:rsidR="005E072B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доклада были представлены выводы возде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>ствия на окружающую среду</w:t>
      </w:r>
      <w:r w:rsidR="005E072B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ожидается </w:t>
      </w:r>
      <w:r w:rsidR="005E072B">
        <w:rPr>
          <w:rFonts w:ascii="Times New Roman" w:hAnsi="Times New Roman" w:cs="Times New Roman"/>
          <w:sz w:val="24"/>
          <w:szCs w:val="24"/>
          <w:lang w:eastAsia="ru-RU"/>
        </w:rPr>
        <w:t>в пределах нормативных значений.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E072B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>омпания намеревается реализовывать проект при постоянном взаимодействии с заинтересованн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>ми сторонами, включая население г. Нижнекамск</w:t>
      </w:r>
      <w:r w:rsidR="005E072B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>, и учитывать мнение общественности при принятии решений</w:t>
      </w:r>
      <w:r w:rsidR="005E072B">
        <w:rPr>
          <w:rFonts w:ascii="Times New Roman" w:hAnsi="Times New Roman" w:cs="Times New Roman"/>
          <w:sz w:val="24"/>
          <w:szCs w:val="24"/>
          <w:lang w:eastAsia="ru-RU"/>
        </w:rPr>
        <w:t>. Р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>еализация проекта позволит увеличить выпуск востребованного продукта и укрепить</w:t>
      </w:r>
      <w:r w:rsidR="00AD148A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B4D10" w:rsidRPr="00BE2BB8">
        <w:rPr>
          <w:rFonts w:ascii="Times New Roman" w:hAnsi="Times New Roman" w:cs="Times New Roman"/>
          <w:sz w:val="24"/>
          <w:szCs w:val="24"/>
          <w:lang w:eastAsia="ru-RU"/>
        </w:rPr>
        <w:t>позиции ПАО</w:t>
      </w:r>
      <w:r w:rsidR="00AD148A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«Нижнекамскнефтехим» 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>на мировом рынке.</w:t>
      </w:r>
    </w:p>
    <w:p w14:paraId="79988F00" w14:textId="60126D81" w:rsidR="003310CB" w:rsidRPr="00BE2BB8" w:rsidRDefault="003310CB" w:rsidP="00427BE3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2BB8">
        <w:rPr>
          <w:rFonts w:ascii="Times New Roman" w:hAnsi="Times New Roman" w:cs="Times New Roman"/>
          <w:sz w:val="24"/>
          <w:szCs w:val="24"/>
          <w:lang w:eastAsia="ru-RU"/>
        </w:rPr>
        <w:t>Внесено предложение поддержать проект</w:t>
      </w:r>
      <w:r w:rsidR="005E072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CB2EACF" w14:textId="076B3410" w:rsidR="003310CB" w:rsidRPr="005E072B" w:rsidRDefault="005E072B" w:rsidP="00427BE3">
      <w:pPr>
        <w:pStyle w:val="af2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07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Текст</w:t>
      </w:r>
      <w:r w:rsidR="003310CB" w:rsidRPr="005E07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выступления прилагается (приложение </w:t>
      </w:r>
      <w:r w:rsidRPr="005E07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3310CB" w:rsidRPr="005E07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14:paraId="0CB96FDB" w14:textId="77777777" w:rsidR="009C3DF9" w:rsidRPr="00BE2BB8" w:rsidRDefault="009C3DF9" w:rsidP="00427BE3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821920E" w14:textId="77777777" w:rsidR="00FB4D10" w:rsidRDefault="00FB4D10" w:rsidP="005E072B">
      <w:pPr>
        <w:pStyle w:val="af2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270E812" w14:textId="77777777" w:rsidR="00FB4D10" w:rsidRDefault="00FB4D10" w:rsidP="005E072B">
      <w:pPr>
        <w:pStyle w:val="af2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104CEAB" w14:textId="79C9167E" w:rsidR="00F96294" w:rsidRPr="005E072B" w:rsidRDefault="009C3DF9" w:rsidP="005E072B">
      <w:pPr>
        <w:pStyle w:val="af2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072B">
        <w:rPr>
          <w:rFonts w:ascii="Times New Roman" w:hAnsi="Times New Roman" w:cs="Times New Roman"/>
          <w:b/>
          <w:sz w:val="24"/>
          <w:szCs w:val="24"/>
          <w:lang w:eastAsia="ru-RU"/>
        </w:rPr>
        <w:t>ОБСУЖДЕНИЕ ПРОЕКТА:</w:t>
      </w:r>
    </w:p>
    <w:p w14:paraId="314EEF1E" w14:textId="10B873E4" w:rsidR="005E072B" w:rsidRPr="005E072B" w:rsidRDefault="005E072B" w:rsidP="005E072B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72B">
        <w:rPr>
          <w:rFonts w:ascii="Times New Roman" w:hAnsi="Times New Roman" w:cs="Times New Roman"/>
          <w:b/>
          <w:sz w:val="24"/>
          <w:szCs w:val="24"/>
        </w:rPr>
        <w:t>Ахметов Л.Р.:</w:t>
      </w:r>
      <w:r w:rsidRPr="005E072B">
        <w:rPr>
          <w:rFonts w:ascii="Times New Roman" w:hAnsi="Times New Roman" w:cs="Times New Roman"/>
          <w:sz w:val="24"/>
          <w:szCs w:val="24"/>
        </w:rPr>
        <w:t xml:space="preserve"> </w:t>
      </w:r>
      <w:r w:rsidR="00FB4D10" w:rsidRPr="005E072B">
        <w:rPr>
          <w:rFonts w:ascii="Times New Roman" w:hAnsi="Times New Roman" w:cs="Times New Roman"/>
          <w:sz w:val="24"/>
          <w:szCs w:val="24"/>
        </w:rPr>
        <w:t>в</w:t>
      </w:r>
      <w:r w:rsidRPr="005E072B">
        <w:rPr>
          <w:rFonts w:ascii="Times New Roman" w:hAnsi="Times New Roman" w:cs="Times New Roman"/>
          <w:sz w:val="24"/>
          <w:szCs w:val="24"/>
        </w:rPr>
        <w:t xml:space="preserve"> соответствие с порядком проведения общественных слушаний, выступить (за трибуной с отдельным выступлением по повестке дня) могут граждане, к</w:t>
      </w:r>
      <w:r w:rsidRPr="005E072B">
        <w:rPr>
          <w:rFonts w:ascii="Times New Roman" w:hAnsi="Times New Roman" w:cs="Times New Roman"/>
          <w:sz w:val="24"/>
          <w:szCs w:val="24"/>
        </w:rPr>
        <w:t>о</w:t>
      </w:r>
      <w:r w:rsidRPr="005E072B">
        <w:rPr>
          <w:rFonts w:ascii="Times New Roman" w:hAnsi="Times New Roman" w:cs="Times New Roman"/>
          <w:sz w:val="24"/>
          <w:szCs w:val="24"/>
        </w:rPr>
        <w:t xml:space="preserve">торые подали письменные заявки не позднее 5 дней до даты проведения слушаний. В установленный срок заявки о выступлении не поступили. </w:t>
      </w:r>
    </w:p>
    <w:p w14:paraId="3C3815C9" w14:textId="77777777" w:rsidR="005E072B" w:rsidRPr="005E072B" w:rsidRDefault="005E072B" w:rsidP="005E07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72B">
        <w:rPr>
          <w:rFonts w:ascii="Times New Roman" w:eastAsia="Times New Roman" w:hAnsi="Times New Roman" w:cs="Times New Roman"/>
          <w:sz w:val="24"/>
          <w:szCs w:val="24"/>
        </w:rPr>
        <w:t>Принимая во внимание, что все заявленные докладчики выступили, предлагаю п</w:t>
      </w:r>
      <w:r w:rsidRPr="005E072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E072B">
        <w:rPr>
          <w:rFonts w:ascii="Times New Roman" w:eastAsia="Times New Roman" w:hAnsi="Times New Roman" w:cs="Times New Roman"/>
          <w:sz w:val="24"/>
          <w:szCs w:val="24"/>
        </w:rPr>
        <w:t>рейти к следующему этапу в формате «вопрос-ответ». Регламент обсуждения каждого в</w:t>
      </w:r>
      <w:r w:rsidRPr="005E072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E072B">
        <w:rPr>
          <w:rFonts w:ascii="Times New Roman" w:eastAsia="Times New Roman" w:hAnsi="Times New Roman" w:cs="Times New Roman"/>
          <w:sz w:val="24"/>
          <w:szCs w:val="24"/>
        </w:rPr>
        <w:t xml:space="preserve">проса предлагаю установить не больше пяти минут. </w:t>
      </w:r>
    </w:p>
    <w:p w14:paraId="4EA88939" w14:textId="77777777" w:rsidR="005E072B" w:rsidRPr="005E072B" w:rsidRDefault="005E072B" w:rsidP="005E07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72B">
        <w:rPr>
          <w:rFonts w:ascii="Times New Roman" w:eastAsia="Times New Roman" w:hAnsi="Times New Roman" w:cs="Times New Roman"/>
          <w:sz w:val="24"/>
          <w:szCs w:val="24"/>
        </w:rPr>
        <w:t>В чат вопросы поступали?</w:t>
      </w:r>
    </w:p>
    <w:p w14:paraId="36B8EE4E" w14:textId="77777777" w:rsidR="005E072B" w:rsidRPr="005E072B" w:rsidRDefault="005E072B" w:rsidP="00427BE3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6A4C38F" w14:textId="5609DA61" w:rsidR="005E072B" w:rsidRPr="005E072B" w:rsidRDefault="005E072B" w:rsidP="005E07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72B">
        <w:rPr>
          <w:rFonts w:ascii="Times New Roman" w:eastAsia="Times New Roman" w:hAnsi="Times New Roman" w:cs="Times New Roman"/>
          <w:b/>
          <w:sz w:val="24"/>
          <w:szCs w:val="24"/>
        </w:rPr>
        <w:t>Модератор:</w:t>
      </w:r>
      <w:r w:rsidRPr="005E0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4D10" w:rsidRPr="005E072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E072B">
        <w:rPr>
          <w:rFonts w:ascii="Times New Roman" w:eastAsia="Times New Roman" w:hAnsi="Times New Roman" w:cs="Times New Roman"/>
          <w:sz w:val="24"/>
          <w:szCs w:val="24"/>
        </w:rPr>
        <w:t xml:space="preserve"> чат вопросы не поступали. </w:t>
      </w:r>
    </w:p>
    <w:p w14:paraId="7079531B" w14:textId="464A90A5" w:rsidR="00063EE9" w:rsidRPr="00BE2BB8" w:rsidRDefault="00063EE9" w:rsidP="00427BE3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072B">
        <w:rPr>
          <w:rFonts w:ascii="Times New Roman" w:hAnsi="Times New Roman" w:cs="Times New Roman"/>
          <w:b/>
          <w:sz w:val="24"/>
          <w:szCs w:val="24"/>
          <w:lang w:eastAsia="ru-RU"/>
        </w:rPr>
        <w:t>Вопрос</w:t>
      </w:r>
      <w:r w:rsidR="009C0D18" w:rsidRPr="005E072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E072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задает </w:t>
      </w:r>
      <w:r w:rsidR="00214139" w:rsidRPr="005E072B">
        <w:rPr>
          <w:rFonts w:ascii="Times New Roman" w:hAnsi="Times New Roman" w:cs="Times New Roman"/>
          <w:b/>
          <w:sz w:val="24"/>
          <w:szCs w:val="24"/>
          <w:lang w:eastAsia="ru-RU"/>
        </w:rPr>
        <w:t>Першин</w:t>
      </w:r>
      <w:r w:rsidR="00214139"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О.Г.</w:t>
      </w:r>
      <w:r w:rsidR="00214139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5273A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214139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представитель </w:t>
      </w:r>
      <w:r w:rsidR="005E072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инициативной группы </w:t>
      </w:r>
      <w:r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>многоде</w:t>
      </w:r>
      <w:r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>т</w:t>
      </w:r>
      <w:r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ных </w:t>
      </w:r>
      <w:r w:rsidR="007313E2"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>семей</w:t>
      </w:r>
      <w:r w:rsidR="00530493"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E072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с. Борок: </w:t>
      </w:r>
      <w:r w:rsidR="005E072B" w:rsidRPr="005E072B">
        <w:rPr>
          <w:rFonts w:ascii="Times New Roman" w:hAnsi="Times New Roman" w:cs="Times New Roman"/>
          <w:sz w:val="24"/>
          <w:szCs w:val="24"/>
          <w:lang w:eastAsia="ru-RU"/>
        </w:rPr>
        <w:t xml:space="preserve">Вопросы экологии. </w:t>
      </w:r>
      <w:r w:rsidR="005E072B">
        <w:rPr>
          <w:rFonts w:ascii="Times New Roman" w:hAnsi="Times New Roman" w:cs="Times New Roman"/>
          <w:sz w:val="24"/>
          <w:szCs w:val="24"/>
          <w:lang w:eastAsia="ru-RU"/>
        </w:rPr>
        <w:t xml:space="preserve">Мне все нравиться, все хорошо, но есть долги. </w:t>
      </w:r>
      <w:r w:rsidR="00530493" w:rsidRPr="00BE2BB8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>огда будут выполнены работы по захоронению отходов в районе населенных пунктов с. Борок</w:t>
      </w:r>
      <w:r w:rsidR="00EC07A3" w:rsidRPr="00BE2BB8">
        <w:rPr>
          <w:rFonts w:ascii="Times New Roman" w:hAnsi="Times New Roman" w:cs="Times New Roman"/>
          <w:sz w:val="24"/>
          <w:szCs w:val="24"/>
          <w:lang w:eastAsia="ru-RU"/>
        </w:rPr>
        <w:t>, с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E2BB8">
        <w:rPr>
          <w:rFonts w:ascii="Times New Roman" w:hAnsi="Times New Roman" w:cs="Times New Roman"/>
          <w:sz w:val="24"/>
          <w:szCs w:val="24"/>
          <w:lang w:eastAsia="ru-RU"/>
        </w:rPr>
        <w:t>Минькино</w:t>
      </w:r>
      <w:proofErr w:type="spellEnd"/>
      <w:r w:rsidRPr="00BE2BB8">
        <w:rPr>
          <w:rFonts w:ascii="Times New Roman" w:hAnsi="Times New Roman" w:cs="Times New Roman"/>
          <w:sz w:val="24"/>
          <w:szCs w:val="24"/>
          <w:lang w:eastAsia="ru-RU"/>
        </w:rPr>
        <w:t>. с. Березовая Грива</w:t>
      </w:r>
      <w:r w:rsidR="005E072B">
        <w:rPr>
          <w:rFonts w:ascii="Times New Roman" w:hAnsi="Times New Roman" w:cs="Times New Roman"/>
          <w:sz w:val="24"/>
          <w:szCs w:val="24"/>
          <w:lang w:eastAsia="ru-RU"/>
        </w:rPr>
        <w:t>? К</w:t>
      </w:r>
      <w:r w:rsidR="00CF66E4" w:rsidRPr="00BE2BB8">
        <w:rPr>
          <w:rFonts w:ascii="Times New Roman" w:hAnsi="Times New Roman" w:cs="Times New Roman"/>
          <w:sz w:val="24"/>
          <w:szCs w:val="24"/>
          <w:lang w:eastAsia="ru-RU"/>
        </w:rPr>
        <w:t>огда буд</w:t>
      </w:r>
      <w:r w:rsidR="005E072B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CF66E4" w:rsidRPr="00BE2BB8">
        <w:rPr>
          <w:rFonts w:ascii="Times New Roman" w:hAnsi="Times New Roman" w:cs="Times New Roman"/>
          <w:sz w:val="24"/>
          <w:szCs w:val="24"/>
          <w:lang w:eastAsia="ru-RU"/>
        </w:rPr>
        <w:t>т проведен</w:t>
      </w:r>
      <w:r w:rsidR="005E072B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F66E4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рекультиваци</w:t>
      </w:r>
      <w:r w:rsidR="005E072B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CF66E4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иловых карт, инженерные изыскания (геофизические изыскания)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14:paraId="130BDD85" w14:textId="77777777" w:rsidR="005E072B" w:rsidRDefault="005E072B" w:rsidP="00427BE3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9761C9B" w14:textId="440D6252" w:rsidR="009E59FC" w:rsidRPr="00BE2BB8" w:rsidRDefault="00063EE9" w:rsidP="00427BE3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Отвечает </w:t>
      </w:r>
      <w:r w:rsidR="009C0D18"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>Гришаков О.А.</w:t>
      </w:r>
      <w:r w:rsidR="005E072B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530493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r w:rsidR="00EF3C06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настоящее время в рамках заключенного </w:t>
      </w:r>
      <w:r w:rsidR="00E5037E" w:rsidRPr="00BE2BB8">
        <w:rPr>
          <w:rFonts w:ascii="Times New Roman" w:hAnsi="Times New Roman" w:cs="Times New Roman"/>
          <w:sz w:val="24"/>
          <w:szCs w:val="24"/>
          <w:lang w:eastAsia="ru-RU"/>
        </w:rPr>
        <w:t>договора на</w:t>
      </w:r>
      <w:r w:rsidR="00EF3C06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9376A" w:rsidRPr="00BE2BB8">
        <w:rPr>
          <w:rFonts w:ascii="Times New Roman" w:hAnsi="Times New Roman" w:cs="Times New Roman"/>
          <w:sz w:val="24"/>
          <w:szCs w:val="24"/>
          <w:lang w:eastAsia="ru-RU"/>
        </w:rPr>
        <w:t>разработку проектной и рабочей документации по рекультивации</w:t>
      </w:r>
      <w:r w:rsidR="00D508E8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508E8" w:rsidRPr="00BE2BB8">
        <w:rPr>
          <w:rFonts w:ascii="Times New Roman" w:hAnsi="Times New Roman" w:cs="Times New Roman"/>
          <w:sz w:val="24"/>
          <w:szCs w:val="24"/>
          <w:lang w:eastAsia="ru-RU"/>
        </w:rPr>
        <w:t>илонакопителей</w:t>
      </w:r>
      <w:proofErr w:type="spellEnd"/>
      <w:r w:rsidR="00D508E8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возле</w:t>
      </w:r>
      <w:r w:rsidR="00851364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D508E8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с. Борок</w:t>
      </w:r>
      <w:r w:rsidR="0069376A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508E8" w:rsidRPr="00BE2BB8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B16AE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целью дальнейшего использования территории под </w:t>
      </w:r>
      <w:proofErr w:type="spellStart"/>
      <w:r w:rsidR="001B16AE" w:rsidRPr="00BE2BB8">
        <w:rPr>
          <w:rFonts w:ascii="Times New Roman" w:hAnsi="Times New Roman" w:cs="Times New Roman"/>
          <w:sz w:val="24"/>
          <w:szCs w:val="24"/>
          <w:lang w:eastAsia="ru-RU"/>
        </w:rPr>
        <w:t>лесовосстановление</w:t>
      </w:r>
      <w:proofErr w:type="spellEnd"/>
      <w:r w:rsidR="001B16AE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9376A" w:rsidRPr="00BE2BB8">
        <w:rPr>
          <w:rFonts w:ascii="Times New Roman" w:hAnsi="Times New Roman" w:cs="Times New Roman"/>
          <w:sz w:val="24"/>
          <w:szCs w:val="24"/>
          <w:lang w:eastAsia="ru-RU"/>
        </w:rPr>
        <w:t>пров</w:t>
      </w:r>
      <w:r w:rsidR="0069376A" w:rsidRPr="00BE2BB8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69376A" w:rsidRPr="00BE2BB8">
        <w:rPr>
          <w:rFonts w:ascii="Times New Roman" w:hAnsi="Times New Roman" w:cs="Times New Roman"/>
          <w:sz w:val="24"/>
          <w:szCs w:val="24"/>
          <w:lang w:eastAsia="ru-RU"/>
        </w:rPr>
        <w:t>дятся инженерные изыскания, включающие в себя геофизические (</w:t>
      </w:r>
      <w:proofErr w:type="spellStart"/>
      <w:r w:rsidR="0069376A" w:rsidRPr="00BE2BB8">
        <w:rPr>
          <w:rFonts w:ascii="Times New Roman" w:hAnsi="Times New Roman" w:cs="Times New Roman"/>
          <w:sz w:val="24"/>
          <w:szCs w:val="24"/>
          <w:lang w:eastAsia="ru-RU"/>
        </w:rPr>
        <w:t>георадар</w:t>
      </w:r>
      <w:proofErr w:type="spellEnd"/>
      <w:r w:rsidR="0069376A" w:rsidRPr="00BE2BB8">
        <w:rPr>
          <w:rFonts w:ascii="Times New Roman" w:hAnsi="Times New Roman" w:cs="Times New Roman"/>
          <w:sz w:val="24"/>
          <w:szCs w:val="24"/>
          <w:lang w:eastAsia="ru-RU"/>
        </w:rPr>
        <w:t>, магнитоме</w:t>
      </w:r>
      <w:r w:rsidR="0069376A" w:rsidRPr="00BE2BB8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69376A" w:rsidRPr="00BE2BB8">
        <w:rPr>
          <w:rFonts w:ascii="Times New Roman" w:hAnsi="Times New Roman" w:cs="Times New Roman"/>
          <w:sz w:val="24"/>
          <w:szCs w:val="24"/>
          <w:lang w:eastAsia="ru-RU"/>
        </w:rPr>
        <w:t>рия), экологические</w:t>
      </w:r>
      <w:r w:rsidR="00D508E8" w:rsidRPr="00BE2BB8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69376A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гидрометеорологические</w:t>
      </w:r>
      <w:r w:rsidR="005E072B">
        <w:rPr>
          <w:rFonts w:ascii="Times New Roman" w:hAnsi="Times New Roman" w:cs="Times New Roman"/>
          <w:sz w:val="24"/>
          <w:szCs w:val="24"/>
          <w:lang w:eastAsia="ru-RU"/>
        </w:rPr>
        <w:t xml:space="preserve"> исследования</w:t>
      </w:r>
      <w:r w:rsidR="00D508E8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E59FC" w:rsidRPr="00BE2BB8">
        <w:rPr>
          <w:rFonts w:ascii="Times New Roman" w:hAnsi="Times New Roman" w:cs="Times New Roman"/>
          <w:sz w:val="24"/>
          <w:szCs w:val="24"/>
          <w:lang w:eastAsia="ru-RU"/>
        </w:rPr>
        <w:t>После чего будет разработ</w:t>
      </w:r>
      <w:r w:rsidR="009E59FC" w:rsidRPr="00BE2BB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9E59FC" w:rsidRPr="00BE2BB8">
        <w:rPr>
          <w:rFonts w:ascii="Times New Roman" w:hAnsi="Times New Roman" w:cs="Times New Roman"/>
          <w:sz w:val="24"/>
          <w:szCs w:val="24"/>
          <w:lang w:eastAsia="ru-RU"/>
        </w:rPr>
        <w:t>на проектная документация, в том числе материалы оценки воздействия намечаемой де</w:t>
      </w:r>
      <w:r w:rsidR="009E59FC" w:rsidRPr="00BE2BB8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9E59FC" w:rsidRPr="00BE2BB8">
        <w:rPr>
          <w:rFonts w:ascii="Times New Roman" w:hAnsi="Times New Roman" w:cs="Times New Roman"/>
          <w:sz w:val="24"/>
          <w:szCs w:val="24"/>
          <w:lang w:eastAsia="ru-RU"/>
        </w:rPr>
        <w:t>тельности на окружающую среду</w:t>
      </w:r>
      <w:r w:rsidR="005E072B">
        <w:rPr>
          <w:rFonts w:ascii="Times New Roman" w:hAnsi="Times New Roman" w:cs="Times New Roman"/>
          <w:sz w:val="24"/>
          <w:szCs w:val="24"/>
          <w:lang w:eastAsia="ru-RU"/>
        </w:rPr>
        <w:t xml:space="preserve">. Это </w:t>
      </w:r>
      <w:r w:rsidR="00AC79B0" w:rsidRPr="00BE2BB8">
        <w:rPr>
          <w:rFonts w:ascii="Times New Roman" w:hAnsi="Times New Roman" w:cs="Times New Roman"/>
          <w:sz w:val="24"/>
          <w:szCs w:val="24"/>
          <w:lang w:eastAsia="ru-RU"/>
        </w:rPr>
        <w:t>объект г</w:t>
      </w:r>
      <w:r w:rsidR="009E59FC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осударственной экологической экспертизы. </w:t>
      </w:r>
      <w:r w:rsidR="005E072B">
        <w:rPr>
          <w:rFonts w:ascii="Times New Roman" w:hAnsi="Times New Roman" w:cs="Times New Roman"/>
          <w:sz w:val="24"/>
          <w:szCs w:val="24"/>
          <w:lang w:eastAsia="ru-RU"/>
        </w:rPr>
        <w:t>Поэтому б</w:t>
      </w:r>
      <w:r w:rsidR="001B16AE" w:rsidRPr="00BE2BB8">
        <w:rPr>
          <w:rFonts w:ascii="Times New Roman" w:hAnsi="Times New Roman" w:cs="Times New Roman"/>
          <w:sz w:val="24"/>
          <w:szCs w:val="24"/>
          <w:lang w:eastAsia="ru-RU"/>
        </w:rPr>
        <w:t>уду</w:t>
      </w:r>
      <w:r w:rsidR="009E59FC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т </w:t>
      </w:r>
      <w:r w:rsidR="00CF66E4" w:rsidRPr="00BE2BB8">
        <w:rPr>
          <w:rFonts w:ascii="Times New Roman" w:hAnsi="Times New Roman" w:cs="Times New Roman"/>
          <w:sz w:val="24"/>
          <w:szCs w:val="24"/>
          <w:lang w:eastAsia="ru-RU"/>
        </w:rPr>
        <w:t>организованы</w:t>
      </w:r>
      <w:r w:rsidR="009E59FC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F66E4" w:rsidRPr="00BE2BB8">
        <w:rPr>
          <w:rFonts w:ascii="Times New Roman" w:hAnsi="Times New Roman" w:cs="Times New Roman"/>
          <w:sz w:val="24"/>
          <w:szCs w:val="24"/>
          <w:lang w:eastAsia="ru-RU"/>
        </w:rPr>
        <w:t>общественные обсуждения</w:t>
      </w:r>
      <w:r w:rsidR="009E59FC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для учета мнения граждан и о</w:t>
      </w:r>
      <w:r w:rsidR="009E59FC" w:rsidRPr="00BE2BB8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="009E59FC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щественных объединений </w:t>
      </w:r>
      <w:r w:rsidR="00CF66E4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="009E59FC" w:rsidRPr="00BE2BB8">
        <w:rPr>
          <w:rFonts w:ascii="Times New Roman" w:hAnsi="Times New Roman" w:cs="Times New Roman"/>
          <w:sz w:val="24"/>
          <w:szCs w:val="24"/>
          <w:lang w:eastAsia="ru-RU"/>
        </w:rPr>
        <w:t>намечаемой деятельности. Мы В</w:t>
      </w:r>
      <w:r w:rsidR="00844F50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ас, </w:t>
      </w:r>
      <w:r w:rsidR="009E59FC" w:rsidRPr="00BE2BB8">
        <w:rPr>
          <w:rFonts w:ascii="Times New Roman" w:hAnsi="Times New Roman" w:cs="Times New Roman"/>
          <w:sz w:val="24"/>
          <w:szCs w:val="24"/>
          <w:lang w:eastAsia="ru-RU"/>
        </w:rPr>
        <w:t>Олег Геннадьевич, пр</w:t>
      </w:r>
      <w:r w:rsidR="009E59FC" w:rsidRPr="00BE2BB8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9E59FC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глашаем принять участие </w:t>
      </w:r>
      <w:r w:rsidR="00CF66E4" w:rsidRPr="00BE2BB8">
        <w:rPr>
          <w:rFonts w:ascii="Times New Roman" w:hAnsi="Times New Roman" w:cs="Times New Roman"/>
          <w:sz w:val="24"/>
          <w:szCs w:val="24"/>
          <w:lang w:eastAsia="ru-RU"/>
        </w:rPr>
        <w:t>в предстоящих общественных</w:t>
      </w:r>
      <w:r w:rsidR="009E59FC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обсуждения</w:t>
      </w:r>
      <w:r w:rsidR="00CF66E4" w:rsidRPr="00BE2BB8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="00F8547A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и поддержать да</w:t>
      </w:r>
      <w:r w:rsidR="00F8547A" w:rsidRPr="00BE2BB8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F8547A" w:rsidRPr="00BE2BB8">
        <w:rPr>
          <w:rFonts w:ascii="Times New Roman" w:hAnsi="Times New Roman" w:cs="Times New Roman"/>
          <w:sz w:val="24"/>
          <w:szCs w:val="24"/>
          <w:lang w:eastAsia="ru-RU"/>
        </w:rPr>
        <w:t>ный проект.</w:t>
      </w:r>
    </w:p>
    <w:p w14:paraId="493DF9DA" w14:textId="77777777" w:rsidR="005E072B" w:rsidRDefault="005E072B" w:rsidP="00427BE3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FE57B2E" w14:textId="77777777" w:rsidR="006D4568" w:rsidRDefault="006D4568" w:rsidP="00427BE3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FBF0384" w14:textId="77777777" w:rsidR="006D4568" w:rsidRDefault="006D4568" w:rsidP="00427BE3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2857D64" w14:textId="77777777" w:rsidR="006D4568" w:rsidRDefault="006D4568" w:rsidP="00427BE3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334526E" w14:textId="58CE6F02" w:rsidR="00214139" w:rsidRPr="00BE2BB8" w:rsidRDefault="00214139" w:rsidP="00427BE3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Вопрос </w:t>
      </w:r>
      <w:r w:rsidR="006F5649"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задает Сунгатуллина А.Ф. </w:t>
      </w:r>
      <w:r w:rsidR="0035273A">
        <w:rPr>
          <w:rFonts w:ascii="Times New Roman" w:hAnsi="Times New Roman" w:cs="Times New Roman"/>
          <w:b/>
          <w:sz w:val="24"/>
          <w:szCs w:val="24"/>
          <w:lang w:eastAsia="ru-RU"/>
        </w:rPr>
        <w:t>–</w:t>
      </w:r>
      <w:r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руководитель советов ТОС</w:t>
      </w:r>
      <w:r w:rsidR="0021414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214145">
        <w:rPr>
          <w:rFonts w:ascii="Times New Roman" w:hAnsi="Times New Roman" w:cs="Times New Roman"/>
          <w:b/>
          <w:sz w:val="24"/>
          <w:szCs w:val="24"/>
          <w:lang w:eastAsia="ru-RU"/>
        </w:rPr>
        <w:t>г.Нижнекамска</w:t>
      </w:r>
      <w:proofErr w:type="spellEnd"/>
      <w:r w:rsidR="0021414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B87BD7" w:rsidRPr="00BE2BB8">
        <w:rPr>
          <w:rFonts w:ascii="Times New Roman" w:hAnsi="Times New Roman" w:cs="Times New Roman"/>
          <w:sz w:val="24"/>
          <w:szCs w:val="24"/>
          <w:lang w:eastAsia="ru-RU"/>
        </w:rPr>
        <w:t>Ка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кие социальные </w:t>
      </w:r>
      <w:r w:rsidR="006F5649" w:rsidRPr="00BE2BB8">
        <w:rPr>
          <w:rFonts w:ascii="Times New Roman" w:hAnsi="Times New Roman" w:cs="Times New Roman"/>
          <w:sz w:val="24"/>
          <w:szCs w:val="24"/>
          <w:lang w:eastAsia="ru-RU"/>
        </w:rPr>
        <w:t>объекты планиру</w:t>
      </w:r>
      <w:r w:rsidR="00214145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6F5649" w:rsidRPr="00BE2BB8">
        <w:rPr>
          <w:rFonts w:ascii="Times New Roman" w:hAnsi="Times New Roman" w:cs="Times New Roman"/>
          <w:sz w:val="24"/>
          <w:szCs w:val="24"/>
          <w:lang w:eastAsia="ru-RU"/>
        </w:rPr>
        <w:t>т строить и реконструировать ПАО «Нижнекамскнефтехим»</w:t>
      </w:r>
      <w:r w:rsidR="00214145">
        <w:rPr>
          <w:rFonts w:ascii="Times New Roman" w:hAnsi="Times New Roman" w:cs="Times New Roman"/>
          <w:sz w:val="24"/>
          <w:szCs w:val="24"/>
          <w:lang w:eastAsia="ru-RU"/>
        </w:rPr>
        <w:t>?</w:t>
      </w:r>
      <w:r w:rsidR="006F5649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Какой подарок к 55-летию города готовит </w:t>
      </w:r>
      <w:r w:rsidR="00214145">
        <w:rPr>
          <w:rFonts w:ascii="Times New Roman" w:hAnsi="Times New Roman" w:cs="Times New Roman"/>
          <w:sz w:val="24"/>
          <w:szCs w:val="24"/>
          <w:lang w:eastAsia="ru-RU"/>
        </w:rPr>
        <w:t xml:space="preserve">такое </w:t>
      </w:r>
      <w:r w:rsidR="006F5649" w:rsidRPr="00BE2BB8">
        <w:rPr>
          <w:rFonts w:ascii="Times New Roman" w:hAnsi="Times New Roman" w:cs="Times New Roman"/>
          <w:sz w:val="24"/>
          <w:szCs w:val="24"/>
          <w:lang w:eastAsia="ru-RU"/>
        </w:rPr>
        <w:t>градообразу</w:t>
      </w:r>
      <w:r w:rsidR="006F5649" w:rsidRPr="00BE2BB8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6F5649" w:rsidRPr="00BE2BB8">
        <w:rPr>
          <w:rFonts w:ascii="Times New Roman" w:hAnsi="Times New Roman" w:cs="Times New Roman"/>
          <w:sz w:val="24"/>
          <w:szCs w:val="24"/>
          <w:lang w:eastAsia="ru-RU"/>
        </w:rPr>
        <w:t>щее предприятие, как ПАО «Нижнекамскнефтехим»</w:t>
      </w:r>
      <w:r w:rsidR="008B324A" w:rsidRPr="00BE2BB8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14:paraId="3A11A977" w14:textId="77777777" w:rsidR="00214145" w:rsidRDefault="00214145" w:rsidP="00427BE3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94B23FF" w14:textId="51004B13" w:rsidR="009C0D18" w:rsidRPr="00BE2BB8" w:rsidRDefault="003C1286" w:rsidP="00427BE3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>Отвечает Булашов Р.А.</w:t>
      </w:r>
      <w:r w:rsidR="0021414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B87BD7" w:rsidRPr="00BE2BB8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9C0D18" w:rsidRPr="00BE2BB8">
        <w:rPr>
          <w:rFonts w:ascii="Times New Roman" w:hAnsi="Times New Roman" w:cs="Times New Roman"/>
          <w:sz w:val="24"/>
          <w:szCs w:val="24"/>
          <w:lang w:eastAsia="ru-RU"/>
        </w:rPr>
        <w:t>едавно</w:t>
      </w:r>
      <w:r w:rsidR="009C0D18"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41B57" w:rsidRPr="00A41B57">
        <w:rPr>
          <w:rFonts w:ascii="Times New Roman" w:hAnsi="Times New Roman" w:cs="Times New Roman"/>
          <w:sz w:val="24"/>
          <w:szCs w:val="24"/>
          <w:lang w:eastAsia="ru-RU"/>
        </w:rPr>
        <w:t>ПАО «</w:t>
      </w:r>
      <w:r w:rsidR="00FB4D10" w:rsidRPr="00A41B57">
        <w:rPr>
          <w:rFonts w:ascii="Times New Roman" w:hAnsi="Times New Roman" w:cs="Times New Roman"/>
          <w:sz w:val="24"/>
          <w:szCs w:val="24"/>
          <w:lang w:eastAsia="ru-RU"/>
        </w:rPr>
        <w:t>Нижнекамскнефтехим</w:t>
      </w:r>
      <w:r w:rsidR="00A41B57" w:rsidRPr="00A41B57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="009C0D18" w:rsidRPr="00BE2BB8">
        <w:rPr>
          <w:rFonts w:ascii="Times New Roman" w:hAnsi="Times New Roman" w:cs="Times New Roman"/>
          <w:sz w:val="24"/>
          <w:szCs w:val="24"/>
          <w:lang w:eastAsia="ru-RU"/>
        </w:rPr>
        <w:t>открыл</w:t>
      </w:r>
      <w:r w:rsidR="00A41B57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9C0D18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1364" w:rsidRPr="00BE2BB8">
        <w:rPr>
          <w:rFonts w:ascii="Times New Roman" w:hAnsi="Times New Roman" w:cs="Times New Roman"/>
          <w:sz w:val="24"/>
          <w:szCs w:val="24"/>
          <w:lang w:eastAsia="ru-RU"/>
        </w:rPr>
        <w:t>много новых социальных объектов:</w:t>
      </w:r>
      <w:r w:rsidR="009C0D18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спортивный стадион, музей поискового отряда 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9C0D18" w:rsidRPr="00BE2BB8">
        <w:rPr>
          <w:rFonts w:ascii="Times New Roman" w:hAnsi="Times New Roman" w:cs="Times New Roman"/>
          <w:sz w:val="24"/>
          <w:szCs w:val="24"/>
          <w:lang w:eastAsia="ru-RU"/>
        </w:rPr>
        <w:t>Патриот</w:t>
      </w:r>
      <w:r w:rsidR="009C0D18" w:rsidRPr="00BE2BB8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9C0D18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ческого клуба «Нефтехимик». К памятной дате </w:t>
      </w:r>
      <w:r w:rsidR="00A41B5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392847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C0D18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80 лет с начала Великой Отечественной Войны совместно с администрацией 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города Нижнекамска и </w:t>
      </w:r>
      <w:r w:rsidR="009C0D18" w:rsidRPr="00BE2BB8">
        <w:rPr>
          <w:rFonts w:ascii="Times New Roman" w:hAnsi="Times New Roman" w:cs="Times New Roman"/>
          <w:sz w:val="24"/>
          <w:szCs w:val="24"/>
          <w:lang w:eastAsia="ru-RU"/>
        </w:rPr>
        <w:t>Нижнекамского муниципал</w:t>
      </w:r>
      <w:r w:rsidR="009C0D18" w:rsidRPr="00BE2BB8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9C0D18" w:rsidRPr="00BE2BB8">
        <w:rPr>
          <w:rFonts w:ascii="Times New Roman" w:hAnsi="Times New Roman" w:cs="Times New Roman"/>
          <w:sz w:val="24"/>
          <w:szCs w:val="24"/>
          <w:lang w:eastAsia="ru-RU"/>
        </w:rPr>
        <w:t>ного района идет подготовка к организации концертных и культурно-массовых меропри</w:t>
      </w:r>
      <w:r w:rsidR="009C0D18" w:rsidRPr="00BE2BB8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9C0D18" w:rsidRPr="00BE2BB8">
        <w:rPr>
          <w:rFonts w:ascii="Times New Roman" w:hAnsi="Times New Roman" w:cs="Times New Roman"/>
          <w:sz w:val="24"/>
          <w:szCs w:val="24"/>
          <w:lang w:eastAsia="ru-RU"/>
        </w:rPr>
        <w:t>тий.</w:t>
      </w:r>
    </w:p>
    <w:p w14:paraId="33111FC2" w14:textId="77777777" w:rsidR="00A41B57" w:rsidRDefault="00A41B57" w:rsidP="00427BE3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5A6622F" w14:textId="3175CB36" w:rsidR="0076051A" w:rsidRDefault="006F5649" w:rsidP="00427BE3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>Добавляет Томилов Ф.В.</w:t>
      </w:r>
      <w:r w:rsidR="0076051A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92847" w:rsidRPr="00BE2BB8">
        <w:rPr>
          <w:rFonts w:ascii="Times New Roman" w:hAnsi="Times New Roman" w:cs="Times New Roman"/>
          <w:sz w:val="24"/>
          <w:szCs w:val="24"/>
          <w:lang w:eastAsia="ru-RU"/>
        </w:rPr>
        <w:t>На этой неделе принято решение, в честь 55-летия г</w:t>
      </w:r>
      <w:r w:rsidR="00392847" w:rsidRPr="00BE2BB8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392847" w:rsidRPr="00BE2BB8">
        <w:rPr>
          <w:rFonts w:ascii="Times New Roman" w:hAnsi="Times New Roman" w:cs="Times New Roman"/>
          <w:sz w:val="24"/>
          <w:szCs w:val="24"/>
          <w:lang w:eastAsia="ru-RU"/>
        </w:rPr>
        <w:t>рода Нижнекамска</w:t>
      </w:r>
      <w:r w:rsidR="003C1286" w:rsidRPr="00BE2BB8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92847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ПАО «Нижнекамскнефтехим» передает городу малосемейный дом, стоимостью более 100 млн.</w:t>
      </w:r>
      <w:r w:rsidR="003C1286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92847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рублей. </w:t>
      </w:r>
      <w:r w:rsidR="0076051A">
        <w:rPr>
          <w:rFonts w:ascii="Times New Roman" w:hAnsi="Times New Roman" w:cs="Times New Roman"/>
          <w:sz w:val="24"/>
          <w:szCs w:val="24"/>
          <w:lang w:eastAsia="ru-RU"/>
        </w:rPr>
        <w:t>Это событие, которое жильцы этого дома ждали очень давно.</w:t>
      </w:r>
    </w:p>
    <w:p w14:paraId="62B0C5E7" w14:textId="54A01330" w:rsidR="00392847" w:rsidRPr="00BE2BB8" w:rsidRDefault="00392847" w:rsidP="00427BE3">
      <w:pPr>
        <w:pStyle w:val="af2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Для многодетных семей, получивших участки в </w:t>
      </w:r>
      <w:r w:rsidR="0076051A">
        <w:rPr>
          <w:rFonts w:ascii="Times New Roman" w:hAnsi="Times New Roman" w:cs="Times New Roman"/>
          <w:sz w:val="24"/>
          <w:szCs w:val="24"/>
          <w:lang w:eastAsia="ru-RU"/>
        </w:rPr>
        <w:t>микрорайонах с. Борок и «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>Чайка</w:t>
      </w:r>
      <w:r w:rsidR="0076051A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>, планируется внести определенный вклад в частичное обустройство дорог</w:t>
      </w:r>
      <w:r w:rsidR="0076051A">
        <w:rPr>
          <w:rFonts w:ascii="Times New Roman" w:hAnsi="Times New Roman" w:cs="Times New Roman"/>
          <w:sz w:val="24"/>
          <w:szCs w:val="24"/>
          <w:lang w:eastAsia="ru-RU"/>
        </w:rPr>
        <w:t xml:space="preserve">. В настоящее время проводим расчеты. Примем участие в 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>частичн</w:t>
      </w:r>
      <w:r w:rsidR="0076051A"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отсыпк</w:t>
      </w:r>
      <w:r w:rsidR="0076051A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дорог асфальтовой кро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>ш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кой. </w:t>
      </w:r>
    </w:p>
    <w:p w14:paraId="1F1C7953" w14:textId="77777777" w:rsidR="00F918F2" w:rsidRPr="00BE2BB8" w:rsidRDefault="00F918F2" w:rsidP="00427BE3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2A507B6" w14:textId="0D952294" w:rsidR="006F5649" w:rsidRPr="00BE2BB8" w:rsidRDefault="006F5649" w:rsidP="00427BE3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>Вопрос задает житель города Максимов В.Н.</w:t>
      </w:r>
      <w:r w:rsidR="0076051A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051A">
        <w:rPr>
          <w:rFonts w:ascii="Times New Roman" w:hAnsi="Times New Roman" w:cs="Times New Roman"/>
          <w:sz w:val="24"/>
          <w:szCs w:val="24"/>
          <w:lang w:eastAsia="ru-RU"/>
        </w:rPr>
        <w:t>Можете назвать, с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>колько выбросов всего производит ПАО «Нижнекамскнефтехим» в настоящее время</w:t>
      </w:r>
      <w:r w:rsidR="0076051A">
        <w:rPr>
          <w:rFonts w:ascii="Times New Roman" w:hAnsi="Times New Roman" w:cs="Times New Roman"/>
          <w:sz w:val="24"/>
          <w:szCs w:val="24"/>
          <w:lang w:eastAsia="ru-RU"/>
        </w:rPr>
        <w:t>, конкретно в цифрах? На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сколько снизилось количество выбросов с учето</w:t>
      </w:r>
      <w:r w:rsidR="0076051A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реализованных экологических пр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>грамм?</w:t>
      </w:r>
    </w:p>
    <w:p w14:paraId="2D5C35EC" w14:textId="77777777" w:rsidR="0076051A" w:rsidRDefault="0076051A" w:rsidP="00427BE3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0258DF7" w14:textId="38F0AC1B" w:rsidR="00F04E29" w:rsidRPr="00BE2BB8" w:rsidRDefault="006F5649" w:rsidP="00427BE3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>Отвечает Гришаков О.А.</w:t>
      </w:r>
      <w:r w:rsidR="0076051A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6051A">
        <w:rPr>
          <w:rFonts w:ascii="Times New Roman" w:hAnsi="Times New Roman" w:cs="Times New Roman"/>
          <w:b/>
          <w:sz w:val="24"/>
          <w:szCs w:val="24"/>
          <w:lang w:eastAsia="ru-RU"/>
        </w:rPr>
        <w:t>З</w:t>
      </w:r>
      <w:r w:rsidR="00F04E29" w:rsidRPr="00BE2BB8">
        <w:rPr>
          <w:rFonts w:ascii="Times New Roman" w:hAnsi="Times New Roman" w:cs="Times New Roman"/>
          <w:sz w:val="24"/>
          <w:szCs w:val="24"/>
        </w:rPr>
        <w:t xml:space="preserve">а последние 20 лет выбросы </w:t>
      </w:r>
      <w:r w:rsidR="0076051A">
        <w:rPr>
          <w:rFonts w:ascii="Times New Roman" w:hAnsi="Times New Roman" w:cs="Times New Roman"/>
          <w:sz w:val="24"/>
          <w:szCs w:val="24"/>
        </w:rPr>
        <w:t xml:space="preserve">от источников ПАО «Нижнекамскнефтехим» </w:t>
      </w:r>
      <w:r w:rsidR="00F04E29" w:rsidRPr="00BE2BB8">
        <w:rPr>
          <w:rFonts w:ascii="Times New Roman" w:hAnsi="Times New Roman" w:cs="Times New Roman"/>
          <w:sz w:val="24"/>
          <w:szCs w:val="24"/>
        </w:rPr>
        <w:t>сократились более</w:t>
      </w:r>
      <w:r w:rsidR="0076051A">
        <w:rPr>
          <w:rFonts w:ascii="Times New Roman" w:hAnsi="Times New Roman" w:cs="Times New Roman"/>
          <w:sz w:val="24"/>
          <w:szCs w:val="24"/>
        </w:rPr>
        <w:t>,</w:t>
      </w:r>
      <w:r w:rsidR="00F04E29" w:rsidRPr="00BE2BB8">
        <w:rPr>
          <w:rFonts w:ascii="Times New Roman" w:hAnsi="Times New Roman" w:cs="Times New Roman"/>
          <w:sz w:val="24"/>
          <w:szCs w:val="24"/>
        </w:rPr>
        <w:t xml:space="preserve"> чем на 63% (или на 30,7 тыс. тонн) и сост</w:t>
      </w:r>
      <w:r w:rsidR="00F04E29" w:rsidRPr="00BE2BB8">
        <w:rPr>
          <w:rFonts w:ascii="Times New Roman" w:hAnsi="Times New Roman" w:cs="Times New Roman"/>
          <w:sz w:val="24"/>
          <w:szCs w:val="24"/>
        </w:rPr>
        <w:t>а</w:t>
      </w:r>
      <w:r w:rsidR="00F04E29" w:rsidRPr="00BE2BB8">
        <w:rPr>
          <w:rFonts w:ascii="Times New Roman" w:hAnsi="Times New Roman" w:cs="Times New Roman"/>
          <w:sz w:val="24"/>
          <w:szCs w:val="24"/>
        </w:rPr>
        <w:t xml:space="preserve">вили по итогам работы </w:t>
      </w:r>
      <w:r w:rsidR="0076051A">
        <w:rPr>
          <w:rFonts w:ascii="Times New Roman" w:hAnsi="Times New Roman" w:cs="Times New Roman"/>
          <w:sz w:val="24"/>
          <w:szCs w:val="24"/>
        </w:rPr>
        <w:t xml:space="preserve">в </w:t>
      </w:r>
      <w:r w:rsidR="00F04E29" w:rsidRPr="00BE2BB8">
        <w:rPr>
          <w:rFonts w:ascii="Times New Roman" w:hAnsi="Times New Roman" w:cs="Times New Roman"/>
          <w:sz w:val="24"/>
          <w:szCs w:val="24"/>
        </w:rPr>
        <w:t>2020 год</w:t>
      </w:r>
      <w:r w:rsidR="0076051A">
        <w:rPr>
          <w:rFonts w:ascii="Times New Roman" w:hAnsi="Times New Roman" w:cs="Times New Roman"/>
          <w:sz w:val="24"/>
          <w:szCs w:val="24"/>
        </w:rPr>
        <w:t>у</w:t>
      </w:r>
      <w:r w:rsidR="00F04E29" w:rsidRPr="00BE2BB8">
        <w:rPr>
          <w:rFonts w:ascii="Times New Roman" w:hAnsi="Times New Roman" w:cs="Times New Roman"/>
          <w:sz w:val="24"/>
          <w:szCs w:val="24"/>
        </w:rPr>
        <w:t xml:space="preserve"> 17</w:t>
      </w:r>
      <w:r w:rsidR="0076051A">
        <w:rPr>
          <w:rFonts w:ascii="Times New Roman" w:hAnsi="Times New Roman" w:cs="Times New Roman"/>
          <w:sz w:val="24"/>
          <w:szCs w:val="24"/>
        </w:rPr>
        <w:t>,</w:t>
      </w:r>
      <w:r w:rsidR="00F04E29" w:rsidRPr="00BE2BB8">
        <w:rPr>
          <w:rFonts w:ascii="Times New Roman" w:hAnsi="Times New Roman" w:cs="Times New Roman"/>
          <w:sz w:val="24"/>
          <w:szCs w:val="24"/>
        </w:rPr>
        <w:t xml:space="preserve"> 3 </w:t>
      </w:r>
      <w:r w:rsidR="0076051A">
        <w:rPr>
          <w:rFonts w:ascii="Times New Roman" w:hAnsi="Times New Roman" w:cs="Times New Roman"/>
          <w:sz w:val="24"/>
          <w:szCs w:val="24"/>
        </w:rPr>
        <w:t xml:space="preserve">тыс. </w:t>
      </w:r>
      <w:r w:rsidR="00F04E29" w:rsidRPr="00BE2BB8">
        <w:rPr>
          <w:rFonts w:ascii="Times New Roman" w:hAnsi="Times New Roman" w:cs="Times New Roman"/>
          <w:sz w:val="24"/>
          <w:szCs w:val="24"/>
        </w:rPr>
        <w:t>тонн.</w:t>
      </w:r>
    </w:p>
    <w:p w14:paraId="0407659F" w14:textId="77777777" w:rsidR="0076051A" w:rsidRDefault="0076051A" w:rsidP="00427BE3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BC3DCBA" w14:textId="0A699C96" w:rsidR="006F5649" w:rsidRPr="00BE2BB8" w:rsidRDefault="008B324A" w:rsidP="00427BE3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>Вопрос задает Буренков</w:t>
      </w:r>
      <w:r w:rsidR="0070339A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В.В.</w:t>
      </w:r>
      <w:r w:rsidR="0035273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B87BD7" w:rsidRPr="00BE2BB8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>огда в городе решится вопрос с общественным транспортом?</w:t>
      </w:r>
      <w:r w:rsidR="0070339A">
        <w:rPr>
          <w:rFonts w:ascii="Times New Roman" w:hAnsi="Times New Roman" w:cs="Times New Roman"/>
          <w:sz w:val="24"/>
          <w:szCs w:val="24"/>
          <w:lang w:eastAsia="ru-RU"/>
        </w:rPr>
        <w:t xml:space="preserve"> Год юбилейный.</w:t>
      </w:r>
    </w:p>
    <w:p w14:paraId="15E2F04F" w14:textId="77777777" w:rsidR="00E841E1" w:rsidRDefault="00E841E1" w:rsidP="0035273A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5EF15D7" w14:textId="25CFBECA" w:rsidR="0035273A" w:rsidRPr="0035273A" w:rsidRDefault="003C1286" w:rsidP="0035273A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5273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Отвечает </w:t>
      </w:r>
      <w:r w:rsidR="008B324A" w:rsidRPr="0035273A">
        <w:rPr>
          <w:rFonts w:ascii="Times New Roman" w:hAnsi="Times New Roman" w:cs="Times New Roman"/>
          <w:b/>
          <w:sz w:val="24"/>
          <w:szCs w:val="24"/>
          <w:lang w:eastAsia="ru-RU"/>
        </w:rPr>
        <w:t>Ахметов Л.Р</w:t>
      </w:r>
      <w:r w:rsidR="0035273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.: </w:t>
      </w:r>
      <w:r w:rsidR="00087AF9" w:rsidRPr="0035273A">
        <w:rPr>
          <w:rFonts w:ascii="Times New Roman" w:hAnsi="Times New Roman" w:cs="Times New Roman"/>
          <w:sz w:val="24"/>
          <w:szCs w:val="24"/>
          <w:lang w:bidi="ru-RU"/>
        </w:rPr>
        <w:t>в</w:t>
      </w:r>
      <w:r w:rsidR="0035273A" w:rsidRPr="0035273A">
        <w:rPr>
          <w:rFonts w:ascii="Times New Roman" w:hAnsi="Times New Roman" w:cs="Times New Roman"/>
          <w:sz w:val="24"/>
          <w:szCs w:val="24"/>
          <w:lang w:bidi="ru-RU"/>
        </w:rPr>
        <w:t xml:space="preserve"> связи с отсутствием возможности у основного перево</w:t>
      </w:r>
      <w:r w:rsidR="0035273A" w:rsidRPr="0035273A">
        <w:rPr>
          <w:rFonts w:ascii="Times New Roman" w:hAnsi="Times New Roman" w:cs="Times New Roman"/>
          <w:sz w:val="24"/>
          <w:szCs w:val="24"/>
          <w:lang w:bidi="ru-RU"/>
        </w:rPr>
        <w:t>з</w:t>
      </w:r>
      <w:r w:rsidR="0035273A" w:rsidRPr="0035273A">
        <w:rPr>
          <w:rFonts w:ascii="Times New Roman" w:hAnsi="Times New Roman" w:cs="Times New Roman"/>
          <w:sz w:val="24"/>
          <w:szCs w:val="24"/>
          <w:lang w:bidi="ru-RU"/>
        </w:rPr>
        <w:t>чика ООО «Нижнекамское ПАТП» качественно осуществлять городские перевозки, И</w:t>
      </w:r>
      <w:r w:rsidR="0035273A" w:rsidRPr="0035273A">
        <w:rPr>
          <w:rFonts w:ascii="Times New Roman" w:hAnsi="Times New Roman" w:cs="Times New Roman"/>
          <w:sz w:val="24"/>
          <w:szCs w:val="24"/>
          <w:lang w:bidi="ru-RU"/>
        </w:rPr>
        <w:t>с</w:t>
      </w:r>
      <w:r w:rsidR="0035273A" w:rsidRPr="0035273A">
        <w:rPr>
          <w:rFonts w:ascii="Times New Roman" w:hAnsi="Times New Roman" w:cs="Times New Roman"/>
          <w:sz w:val="24"/>
          <w:szCs w:val="24"/>
          <w:lang w:bidi="ru-RU"/>
        </w:rPr>
        <w:t>полнительный комитет Нижнекамского муниципального района был вынужден искать альтернативных перевозчиков. Увеличение количества автобусов на маршрутах позвол</w:t>
      </w:r>
      <w:r w:rsidR="0035273A" w:rsidRPr="0035273A">
        <w:rPr>
          <w:rFonts w:ascii="Times New Roman" w:hAnsi="Times New Roman" w:cs="Times New Roman"/>
          <w:sz w:val="24"/>
          <w:szCs w:val="24"/>
          <w:lang w:bidi="ru-RU"/>
        </w:rPr>
        <w:t>и</w:t>
      </w:r>
      <w:r w:rsidR="0035273A" w:rsidRPr="0035273A">
        <w:rPr>
          <w:rFonts w:ascii="Times New Roman" w:hAnsi="Times New Roman" w:cs="Times New Roman"/>
          <w:sz w:val="24"/>
          <w:szCs w:val="24"/>
          <w:lang w:bidi="ru-RU"/>
        </w:rPr>
        <w:t>ло сократить интервалы движения с полутора часов до 20 минут практически по всем маршрутам (№10, №25, №55, №59). Автобусные маршруты курсируют по городу согласно предоставленным перевозчиками расписаниям.</w:t>
      </w:r>
      <w:r w:rsidR="0035273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35273A" w:rsidRPr="0035273A">
        <w:rPr>
          <w:rFonts w:ascii="Times New Roman" w:hAnsi="Times New Roman" w:cs="Times New Roman"/>
          <w:sz w:val="24"/>
          <w:szCs w:val="24"/>
          <w:lang w:bidi="ru-RU"/>
        </w:rPr>
        <w:t>Несмотря на принятые меры, у перевозч</w:t>
      </w:r>
      <w:r w:rsidR="0035273A" w:rsidRPr="0035273A">
        <w:rPr>
          <w:rFonts w:ascii="Times New Roman" w:hAnsi="Times New Roman" w:cs="Times New Roman"/>
          <w:sz w:val="24"/>
          <w:szCs w:val="24"/>
          <w:lang w:bidi="ru-RU"/>
        </w:rPr>
        <w:t>и</w:t>
      </w:r>
      <w:r w:rsidR="0035273A" w:rsidRPr="0035273A">
        <w:rPr>
          <w:rFonts w:ascii="Times New Roman" w:hAnsi="Times New Roman" w:cs="Times New Roman"/>
          <w:sz w:val="24"/>
          <w:szCs w:val="24"/>
          <w:lang w:bidi="ru-RU"/>
        </w:rPr>
        <w:t>ков имеются трудности, связанные с дефицитом водительского состава. Данный вопрос активно прорабатывается со всеми заинтересованными сторонами.</w:t>
      </w:r>
    </w:p>
    <w:p w14:paraId="7025DD5A" w14:textId="47416716" w:rsidR="0035273A" w:rsidRPr="0035273A" w:rsidRDefault="0035273A" w:rsidP="0035273A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5273A">
        <w:rPr>
          <w:rFonts w:ascii="Times New Roman" w:hAnsi="Times New Roman" w:cs="Times New Roman"/>
          <w:sz w:val="24"/>
          <w:szCs w:val="24"/>
          <w:lang w:bidi="ru-RU"/>
        </w:rPr>
        <w:t>Кроме этого, в настоящее время в сфере общественных перевозок проводится транспортная реформа. В частности, ведутся переговоры с промышленными предприят</w:t>
      </w:r>
      <w:r w:rsidRPr="0035273A">
        <w:rPr>
          <w:rFonts w:ascii="Times New Roman" w:hAnsi="Times New Roman" w:cs="Times New Roman"/>
          <w:sz w:val="24"/>
          <w:szCs w:val="24"/>
          <w:lang w:bidi="ru-RU"/>
        </w:rPr>
        <w:t>и</w:t>
      </w:r>
      <w:r w:rsidRPr="0035273A">
        <w:rPr>
          <w:rFonts w:ascii="Times New Roman" w:hAnsi="Times New Roman" w:cs="Times New Roman"/>
          <w:sz w:val="24"/>
          <w:szCs w:val="24"/>
          <w:lang w:bidi="ru-RU"/>
        </w:rPr>
        <w:t>ями по построению эффективного городского пассажирского транспорта. Запуск новой маршрутной сети запланирован на конец первого полугодия 2021 года. В настоящее вр</w:t>
      </w:r>
      <w:r w:rsidRPr="0035273A">
        <w:rPr>
          <w:rFonts w:ascii="Times New Roman" w:hAnsi="Times New Roman" w:cs="Times New Roman"/>
          <w:sz w:val="24"/>
          <w:szCs w:val="24"/>
          <w:lang w:bidi="ru-RU"/>
        </w:rPr>
        <w:t>е</w:t>
      </w:r>
      <w:r w:rsidRPr="0035273A">
        <w:rPr>
          <w:rFonts w:ascii="Times New Roman" w:hAnsi="Times New Roman" w:cs="Times New Roman"/>
          <w:sz w:val="24"/>
          <w:szCs w:val="24"/>
          <w:lang w:bidi="ru-RU"/>
        </w:rPr>
        <w:t>мя, Исполнительным комитетом Нижнекамского муниципального района совместно с промышленными предприятиями группы компаний ПАО «Татнефть» ведется активная работа по тестовому запуску новых объединенных маршрутов.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Надеемся, что ПАО «Ни</w:t>
      </w:r>
      <w:r>
        <w:rPr>
          <w:rFonts w:ascii="Times New Roman" w:hAnsi="Times New Roman" w:cs="Times New Roman"/>
          <w:sz w:val="24"/>
          <w:szCs w:val="24"/>
          <w:lang w:bidi="ru-RU"/>
        </w:rPr>
        <w:t>ж</w:t>
      </w:r>
      <w:r>
        <w:rPr>
          <w:rFonts w:ascii="Times New Roman" w:hAnsi="Times New Roman" w:cs="Times New Roman"/>
          <w:sz w:val="24"/>
          <w:szCs w:val="24"/>
          <w:lang w:bidi="ru-RU"/>
        </w:rPr>
        <w:t>некамскнефтехим» также присоединиться к решению этого вопроса.</w:t>
      </w:r>
    </w:p>
    <w:p w14:paraId="22B20375" w14:textId="77777777" w:rsidR="0035273A" w:rsidRPr="0035273A" w:rsidRDefault="0035273A" w:rsidP="0035273A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C0ACA4D" w14:textId="760EFE13" w:rsidR="008B324A" w:rsidRPr="00BE2BB8" w:rsidRDefault="008B324A" w:rsidP="00427BE3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Вопрос задает </w:t>
      </w:r>
      <w:r w:rsidR="0035273A"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>Сорокин С.В.</w:t>
      </w:r>
      <w:r w:rsidR="0035273A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5273A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>активист КПРФ</w:t>
      </w:r>
      <w:r w:rsidR="0035273A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87BD7" w:rsidRPr="00BE2BB8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E66682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роводился </w:t>
      </w:r>
      <w:r w:rsidR="00EC07A3" w:rsidRPr="00BE2BB8">
        <w:rPr>
          <w:rFonts w:ascii="Times New Roman" w:hAnsi="Times New Roman" w:cs="Times New Roman"/>
          <w:sz w:val="24"/>
          <w:szCs w:val="24"/>
          <w:lang w:eastAsia="ru-RU"/>
        </w:rPr>
        <w:t>ли сравнительный анализ</w:t>
      </w:r>
      <w:r w:rsidR="00392847" w:rsidRPr="00BE2BB8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EC07A3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какое </w:t>
      </w:r>
      <w:r w:rsidR="00B87BD7" w:rsidRPr="00BE2BB8">
        <w:rPr>
          <w:rFonts w:ascii="Times New Roman" w:hAnsi="Times New Roman" w:cs="Times New Roman"/>
          <w:sz w:val="24"/>
          <w:szCs w:val="24"/>
          <w:lang w:eastAsia="ru-RU"/>
        </w:rPr>
        <w:t>количество выбросов</w:t>
      </w:r>
      <w:r w:rsidR="00EC07A3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в атмосферу производи</w:t>
      </w:r>
      <w:r w:rsidR="00061AFB" w:rsidRPr="00BE2BB8">
        <w:rPr>
          <w:rFonts w:ascii="Times New Roman" w:hAnsi="Times New Roman" w:cs="Times New Roman"/>
          <w:sz w:val="24"/>
          <w:szCs w:val="24"/>
          <w:lang w:eastAsia="ru-RU"/>
        </w:rPr>
        <w:t>тся</w:t>
      </w:r>
      <w:r w:rsidR="00EC07A3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при выпуске БК </w:t>
      </w:r>
      <w:r w:rsidR="00B87BD7" w:rsidRPr="00BE2BB8">
        <w:rPr>
          <w:rFonts w:ascii="Times New Roman" w:hAnsi="Times New Roman" w:cs="Times New Roman"/>
          <w:sz w:val="24"/>
          <w:szCs w:val="24"/>
          <w:lang w:eastAsia="ru-RU"/>
        </w:rPr>
        <w:t>и какое</w:t>
      </w:r>
      <w:r w:rsidR="00EC07A3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к</w:t>
      </w:r>
      <w:r w:rsidR="00EC07A3" w:rsidRPr="00BE2BB8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EC07A3" w:rsidRPr="00BE2BB8">
        <w:rPr>
          <w:rFonts w:ascii="Times New Roman" w:hAnsi="Times New Roman" w:cs="Times New Roman"/>
          <w:sz w:val="24"/>
          <w:szCs w:val="24"/>
          <w:lang w:eastAsia="ru-RU"/>
        </w:rPr>
        <w:t>личество выбросов буде</w:t>
      </w:r>
      <w:r w:rsidR="00061AFB" w:rsidRPr="00BE2BB8">
        <w:rPr>
          <w:rFonts w:ascii="Times New Roman" w:hAnsi="Times New Roman" w:cs="Times New Roman"/>
          <w:sz w:val="24"/>
          <w:szCs w:val="24"/>
          <w:lang w:eastAsia="ru-RU"/>
        </w:rPr>
        <w:t>т после</w:t>
      </w:r>
      <w:r w:rsidR="00EC07A3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реализации проекта </w:t>
      </w:r>
      <w:r w:rsidR="00EC07A3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«Техническое перевооружение прои</w:t>
      </w:r>
      <w:r w:rsidR="00EC07A3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EC07A3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водства </w:t>
      </w:r>
      <w:proofErr w:type="spellStart"/>
      <w:r w:rsidR="00EC07A3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галобутиловых</w:t>
      </w:r>
      <w:proofErr w:type="spellEnd"/>
      <w:r w:rsidR="00EC07A3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каучуков до 200 тыс. тонн/год»</w:t>
      </w:r>
      <w:r w:rsidR="00392847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383608C7" w14:textId="77777777" w:rsidR="0035273A" w:rsidRDefault="0035273A" w:rsidP="00427BE3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24799A8" w14:textId="653F8A40" w:rsidR="006A2BF4" w:rsidRPr="00BE2BB8" w:rsidRDefault="00EC07A3" w:rsidP="00427BE3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>Отвечает Гришаков О.А.</w:t>
      </w:r>
      <w:r w:rsidR="0035273A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A2BF4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Согласно представленному </w:t>
      </w:r>
      <w:r w:rsidR="0035273A">
        <w:rPr>
          <w:rFonts w:ascii="Times New Roman" w:hAnsi="Times New Roman" w:cs="Times New Roman"/>
          <w:sz w:val="24"/>
          <w:szCs w:val="24"/>
          <w:lang w:eastAsia="ru-RU"/>
        </w:rPr>
        <w:t xml:space="preserve">ранее </w:t>
      </w:r>
      <w:r w:rsidR="006A2BF4" w:rsidRPr="00BE2BB8">
        <w:rPr>
          <w:rFonts w:ascii="Times New Roman" w:hAnsi="Times New Roman" w:cs="Times New Roman"/>
          <w:sz w:val="24"/>
          <w:szCs w:val="24"/>
          <w:lang w:eastAsia="ru-RU"/>
        </w:rPr>
        <w:t>слайду</w:t>
      </w:r>
      <w:r w:rsidR="0035273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6A2BF4"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A2BF4" w:rsidRPr="00BE2BB8">
        <w:rPr>
          <w:rFonts w:ascii="Times New Roman" w:hAnsi="Times New Roman" w:cs="Times New Roman"/>
          <w:sz w:val="24"/>
          <w:szCs w:val="24"/>
        </w:rPr>
        <w:t>рассматрив</w:t>
      </w:r>
      <w:r w:rsidR="006A2BF4" w:rsidRPr="00BE2BB8">
        <w:rPr>
          <w:rFonts w:ascii="Times New Roman" w:hAnsi="Times New Roman" w:cs="Times New Roman"/>
          <w:sz w:val="24"/>
          <w:szCs w:val="24"/>
        </w:rPr>
        <w:t>а</w:t>
      </w:r>
      <w:r w:rsidR="006A2BF4" w:rsidRPr="00BE2BB8">
        <w:rPr>
          <w:rFonts w:ascii="Times New Roman" w:hAnsi="Times New Roman" w:cs="Times New Roman"/>
          <w:sz w:val="24"/>
          <w:szCs w:val="24"/>
        </w:rPr>
        <w:t xml:space="preserve">ется возможность реализации проекта путем замещения части выпускаемой продукции бутилового каучука - </w:t>
      </w:r>
      <w:proofErr w:type="spellStart"/>
      <w:r w:rsidR="006A2BF4" w:rsidRPr="00BE2BB8">
        <w:rPr>
          <w:rFonts w:ascii="Times New Roman" w:hAnsi="Times New Roman" w:cs="Times New Roman"/>
          <w:sz w:val="24"/>
          <w:szCs w:val="24"/>
        </w:rPr>
        <w:t>галобутиловым</w:t>
      </w:r>
      <w:proofErr w:type="spellEnd"/>
      <w:r w:rsidR="006A2BF4" w:rsidRPr="00BE2BB8">
        <w:rPr>
          <w:rFonts w:ascii="Times New Roman" w:hAnsi="Times New Roman" w:cs="Times New Roman"/>
          <w:sz w:val="24"/>
          <w:szCs w:val="24"/>
        </w:rPr>
        <w:t xml:space="preserve"> каучуком. </w:t>
      </w:r>
      <w:r w:rsidR="006D5587" w:rsidRPr="00BE2BB8">
        <w:rPr>
          <w:rFonts w:ascii="Times New Roman" w:hAnsi="Times New Roman" w:cs="Times New Roman"/>
          <w:sz w:val="24"/>
          <w:szCs w:val="24"/>
        </w:rPr>
        <w:t>Объем выбросов загрязняющих веществ в атмосферный воздух от источников проектируемых и реконструируемых объектов прои</w:t>
      </w:r>
      <w:r w:rsidR="006D5587" w:rsidRPr="00BE2BB8">
        <w:rPr>
          <w:rFonts w:ascii="Times New Roman" w:hAnsi="Times New Roman" w:cs="Times New Roman"/>
          <w:sz w:val="24"/>
          <w:szCs w:val="24"/>
        </w:rPr>
        <w:t>з</w:t>
      </w:r>
      <w:r w:rsidR="006D5587" w:rsidRPr="00BE2BB8">
        <w:rPr>
          <w:rFonts w:ascii="Times New Roman" w:hAnsi="Times New Roman" w:cs="Times New Roman"/>
          <w:sz w:val="24"/>
          <w:szCs w:val="24"/>
        </w:rPr>
        <w:t xml:space="preserve">водства ГБК составит 25,7 т/год. </w:t>
      </w:r>
      <w:r w:rsidR="00554A6E" w:rsidRPr="00BE2BB8">
        <w:rPr>
          <w:rFonts w:ascii="Times New Roman" w:hAnsi="Times New Roman" w:cs="Times New Roman"/>
          <w:sz w:val="24"/>
          <w:szCs w:val="24"/>
        </w:rPr>
        <w:t>За счет того, что будет демонтирована установка И-4Д,</w:t>
      </w:r>
      <w:r w:rsidR="002A2335" w:rsidRPr="00BE2BB8">
        <w:rPr>
          <w:rFonts w:ascii="Times New Roman" w:hAnsi="Times New Roman" w:cs="Times New Roman"/>
          <w:sz w:val="24"/>
          <w:szCs w:val="24"/>
        </w:rPr>
        <w:t xml:space="preserve"> выведено из эксплуатации и демонтировано </w:t>
      </w:r>
      <w:r w:rsidR="00554A6E" w:rsidRPr="00BE2BB8">
        <w:rPr>
          <w:rFonts w:ascii="Times New Roman" w:hAnsi="Times New Roman" w:cs="Times New Roman"/>
          <w:sz w:val="24"/>
          <w:szCs w:val="24"/>
        </w:rPr>
        <w:t>морально и физически устаревшее оборуд</w:t>
      </w:r>
      <w:r w:rsidR="00554A6E" w:rsidRPr="00BE2BB8">
        <w:rPr>
          <w:rFonts w:ascii="Times New Roman" w:hAnsi="Times New Roman" w:cs="Times New Roman"/>
          <w:sz w:val="24"/>
          <w:szCs w:val="24"/>
        </w:rPr>
        <w:t>о</w:t>
      </w:r>
      <w:r w:rsidR="00554A6E" w:rsidRPr="00BE2BB8">
        <w:rPr>
          <w:rFonts w:ascii="Times New Roman" w:hAnsi="Times New Roman" w:cs="Times New Roman"/>
          <w:sz w:val="24"/>
          <w:szCs w:val="24"/>
        </w:rPr>
        <w:t xml:space="preserve">вание, </w:t>
      </w:r>
      <w:r w:rsidR="006D5587" w:rsidRPr="00BE2BB8">
        <w:rPr>
          <w:rFonts w:ascii="Times New Roman" w:hAnsi="Times New Roman" w:cs="Times New Roman"/>
          <w:sz w:val="24"/>
          <w:szCs w:val="24"/>
        </w:rPr>
        <w:t xml:space="preserve">ввод в эксплуатацию </w:t>
      </w:r>
      <w:r w:rsidR="002A2335" w:rsidRPr="00BE2BB8">
        <w:rPr>
          <w:rFonts w:ascii="Times New Roman" w:hAnsi="Times New Roman" w:cs="Times New Roman"/>
          <w:sz w:val="24"/>
          <w:szCs w:val="24"/>
        </w:rPr>
        <w:t xml:space="preserve">новых </w:t>
      </w:r>
      <w:r w:rsidR="006D5587" w:rsidRPr="00BE2BB8">
        <w:rPr>
          <w:rFonts w:ascii="Times New Roman" w:hAnsi="Times New Roman" w:cs="Times New Roman"/>
          <w:sz w:val="24"/>
          <w:szCs w:val="24"/>
        </w:rPr>
        <w:t xml:space="preserve">объектов не приведет к увеличению </w:t>
      </w:r>
      <w:r w:rsidR="00554A6E" w:rsidRPr="00BE2BB8">
        <w:rPr>
          <w:rFonts w:ascii="Times New Roman" w:hAnsi="Times New Roman" w:cs="Times New Roman"/>
          <w:sz w:val="24"/>
          <w:szCs w:val="24"/>
        </w:rPr>
        <w:t>выбросов.</w:t>
      </w:r>
    </w:p>
    <w:p w14:paraId="51A796C2" w14:textId="77777777" w:rsidR="0035273A" w:rsidRDefault="0035273A" w:rsidP="00427BE3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B29EE39" w14:textId="04FD2E7A" w:rsidR="0083684C" w:rsidRPr="00BE2BB8" w:rsidRDefault="00EC07A3" w:rsidP="00427BE3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>Добавляет Мишанина Т.Ю.</w:t>
      </w:r>
      <w:r w:rsidR="0035273A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B85A72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3684C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Проектной документацией «Техническое </w:t>
      </w:r>
      <w:r w:rsidR="00FB4D10" w:rsidRPr="00BE2BB8">
        <w:rPr>
          <w:rFonts w:ascii="Times New Roman" w:hAnsi="Times New Roman" w:cs="Times New Roman"/>
          <w:sz w:val="24"/>
          <w:szCs w:val="24"/>
          <w:lang w:eastAsia="ru-RU"/>
        </w:rPr>
        <w:t>перев</w:t>
      </w:r>
      <w:r w:rsidR="00FB4D10" w:rsidRPr="00BE2BB8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FB4D10" w:rsidRPr="00BE2BB8">
        <w:rPr>
          <w:rFonts w:ascii="Times New Roman" w:hAnsi="Times New Roman" w:cs="Times New Roman"/>
          <w:sz w:val="24"/>
          <w:szCs w:val="24"/>
          <w:lang w:eastAsia="ru-RU"/>
        </w:rPr>
        <w:t>оружение</w:t>
      </w:r>
      <w:r w:rsidR="0083684C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производства </w:t>
      </w:r>
      <w:proofErr w:type="spellStart"/>
      <w:r w:rsidR="0083684C" w:rsidRPr="00BE2BB8">
        <w:rPr>
          <w:rFonts w:ascii="Times New Roman" w:hAnsi="Times New Roman" w:cs="Times New Roman"/>
          <w:sz w:val="24"/>
          <w:szCs w:val="24"/>
          <w:lang w:eastAsia="ru-RU"/>
        </w:rPr>
        <w:t>галобутиловых</w:t>
      </w:r>
      <w:proofErr w:type="spellEnd"/>
      <w:r w:rsidR="0083684C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каучуков до 200 ты. тонн/год» предусматривается строительство новых технологических узлов производства </w:t>
      </w:r>
      <w:proofErr w:type="spellStart"/>
      <w:r w:rsidR="0083684C" w:rsidRPr="00BE2BB8">
        <w:rPr>
          <w:rFonts w:ascii="Times New Roman" w:hAnsi="Times New Roman" w:cs="Times New Roman"/>
          <w:sz w:val="24"/>
          <w:szCs w:val="24"/>
          <w:lang w:eastAsia="ru-RU"/>
        </w:rPr>
        <w:t>галобутилкаучука</w:t>
      </w:r>
      <w:proofErr w:type="spellEnd"/>
      <w:r w:rsidR="0083684C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с примен</w:t>
      </w:r>
      <w:r w:rsidR="0083684C" w:rsidRPr="00BE2BB8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83684C" w:rsidRPr="00BE2BB8">
        <w:rPr>
          <w:rFonts w:ascii="Times New Roman" w:hAnsi="Times New Roman" w:cs="Times New Roman"/>
          <w:sz w:val="24"/>
          <w:szCs w:val="24"/>
          <w:lang w:eastAsia="ru-RU"/>
        </w:rPr>
        <w:t>нием современного оборудования взамен ликвидируемого изношенного и морально уст</w:t>
      </w:r>
      <w:r w:rsidR="0083684C" w:rsidRPr="00BE2BB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83684C" w:rsidRPr="00BE2BB8">
        <w:rPr>
          <w:rFonts w:ascii="Times New Roman" w:hAnsi="Times New Roman" w:cs="Times New Roman"/>
          <w:sz w:val="24"/>
          <w:szCs w:val="24"/>
          <w:lang w:eastAsia="ru-RU"/>
        </w:rPr>
        <w:t>ревшего оборудования на аналогичных технологических узлах производства бутилкауч</w:t>
      </w:r>
      <w:r w:rsidR="0083684C" w:rsidRPr="00BE2BB8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83684C" w:rsidRPr="00BE2BB8">
        <w:rPr>
          <w:rFonts w:ascii="Times New Roman" w:hAnsi="Times New Roman" w:cs="Times New Roman"/>
          <w:sz w:val="24"/>
          <w:szCs w:val="24"/>
          <w:lang w:eastAsia="ru-RU"/>
        </w:rPr>
        <w:t>ка. В связи с этим</w:t>
      </w:r>
      <w:r w:rsidR="0035273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3684C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в результате реализации проектных решений сохранится нулевой б</w:t>
      </w:r>
      <w:r w:rsidR="0083684C" w:rsidRPr="00BE2BB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83684C" w:rsidRPr="00BE2BB8">
        <w:rPr>
          <w:rFonts w:ascii="Times New Roman" w:hAnsi="Times New Roman" w:cs="Times New Roman"/>
          <w:sz w:val="24"/>
          <w:szCs w:val="24"/>
          <w:lang w:eastAsia="ru-RU"/>
        </w:rPr>
        <w:t>ланс по выбросам в атмосферу.</w:t>
      </w:r>
    </w:p>
    <w:p w14:paraId="3F371931" w14:textId="77777777" w:rsidR="00F918F2" w:rsidRPr="00BE2BB8" w:rsidRDefault="00F918F2" w:rsidP="00427BE3">
      <w:pPr>
        <w:pStyle w:val="af2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08E7554" w14:textId="7F780764" w:rsidR="00EC07A3" w:rsidRPr="00BE2BB8" w:rsidRDefault="004D293F" w:rsidP="00427BE3">
      <w:pPr>
        <w:pStyle w:val="af2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BB8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Вопрос задает</w:t>
      </w:r>
      <w:r w:rsidR="00061AFB" w:rsidRPr="00BE2BB8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Орлова</w:t>
      </w:r>
      <w:r w:rsidR="00177610" w:rsidRPr="00BE2BB8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D201F3" w:rsidRPr="00BE2BB8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Л.А.</w:t>
      </w:r>
      <w:r w:rsidR="00392847" w:rsidRPr="00BE2BB8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-</w:t>
      </w:r>
      <w:r w:rsidR="00061AFB" w:rsidRPr="00BE2BB8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председатель СТ</w:t>
      </w:r>
      <w:r w:rsidR="0035273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ОС </w:t>
      </w:r>
      <w:r w:rsidR="00FB4D1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г. Нижнекамска</w:t>
      </w:r>
      <w:r w:rsidR="0035273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: </w:t>
      </w:r>
      <w:r w:rsidR="0035273A" w:rsidRPr="003527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После зимы сложилась традиция убирать город. </w:t>
      </w:r>
      <w:r w:rsidR="00B87BD7" w:rsidRPr="00BE2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061AFB" w:rsidRPr="00BE2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очему работники ПАО «Нижнекамскнефтехим» </w:t>
      </w:r>
      <w:r w:rsidR="003527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этом году </w:t>
      </w:r>
      <w:r w:rsidR="00061AFB" w:rsidRPr="00BE2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не участв</w:t>
      </w:r>
      <w:r w:rsidR="003527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овали</w:t>
      </w:r>
      <w:r w:rsidR="00061AFB" w:rsidRPr="00BE2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городских субботниках</w:t>
      </w:r>
      <w:r w:rsidR="003527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пр. Химиков</w:t>
      </w:r>
      <w:r w:rsidR="00061AFB" w:rsidRPr="00BE2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14:paraId="31EE38CF" w14:textId="77777777" w:rsidR="0035273A" w:rsidRDefault="0035273A" w:rsidP="00427BE3">
      <w:pPr>
        <w:pStyle w:val="af2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3437EC1C" w14:textId="3054346E" w:rsidR="00061AFB" w:rsidRPr="00BE2BB8" w:rsidRDefault="00061AFB" w:rsidP="00427BE3">
      <w:pPr>
        <w:pStyle w:val="af2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BB8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Отвечает </w:t>
      </w:r>
      <w:proofErr w:type="spellStart"/>
      <w:r w:rsidRPr="00BE2BB8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Аглямов</w:t>
      </w:r>
      <w:proofErr w:type="spellEnd"/>
      <w:r w:rsidRPr="00BE2BB8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И.А.</w:t>
      </w:r>
      <w:r w:rsidR="0035273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  <w:r w:rsidRPr="00BE2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ПАО «Нижнекамскнефтехим» ежегодно принима</w:t>
      </w:r>
      <w:r w:rsidR="003527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BE2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 а</w:t>
      </w:r>
      <w:r w:rsidRPr="00BE2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BE2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тивное участие в городских субботниках. В настоящее время были </w:t>
      </w:r>
      <w:r w:rsidR="003527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завершены</w:t>
      </w:r>
      <w:r w:rsidRPr="00BE2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429F4" w:rsidRPr="00BE2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работы по уборке</w:t>
      </w:r>
      <w:r w:rsidRPr="00BE2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территории промышленной зоны ПАО «Нижнекамскнефтехим</w:t>
      </w:r>
      <w:r w:rsidR="003527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BE2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 29 апреля </w:t>
      </w:r>
      <w:r w:rsidR="003527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3527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3527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ботники </w:t>
      </w:r>
      <w:r w:rsidRPr="00BE2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ПАО «Нижнекамскнефтехим» </w:t>
      </w:r>
      <w:r w:rsidR="00A429F4" w:rsidRPr="00BE2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принимают участие в</w:t>
      </w:r>
      <w:r w:rsidRPr="00BE2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429F4" w:rsidRPr="00BE2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субботниках</w:t>
      </w:r>
      <w:r w:rsidR="003527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городской территории</w:t>
      </w:r>
      <w:r w:rsidR="00A429F4" w:rsidRPr="00BE2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96C2053" w14:textId="77777777" w:rsidR="0035273A" w:rsidRDefault="0035273A" w:rsidP="00427BE3">
      <w:pPr>
        <w:pStyle w:val="af2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096DC58" w14:textId="3B742DBA" w:rsidR="00BB6F1B" w:rsidRPr="00BE2BB8" w:rsidRDefault="00BB6F1B" w:rsidP="00427BE3">
      <w:pPr>
        <w:pStyle w:val="af2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BB8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Добавляет Ферт </w:t>
      </w:r>
      <w:r w:rsidR="007A2F72" w:rsidRPr="00BE2BB8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А.С.</w:t>
      </w:r>
      <w:r w:rsidR="00E841E1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  <w:r w:rsidR="00E319F2" w:rsidRPr="00BE2BB8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E319F2" w:rsidRPr="00BE2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настоящее время </w:t>
      </w:r>
      <w:r w:rsidR="00E841E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продолжается</w:t>
      </w:r>
      <w:r w:rsidR="00E319F2" w:rsidRPr="00BE2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санитарно-экологический </w:t>
      </w:r>
      <w:r w:rsidR="00E841E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двух</w:t>
      </w:r>
      <w:r w:rsidR="00E319F2" w:rsidRPr="00BE2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месячник. ПАО «Нижнекамскнефтехим» не остается в стороне от данных меропри</w:t>
      </w:r>
      <w:r w:rsidR="00E319F2" w:rsidRPr="00BE2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E319F2" w:rsidRPr="00BE2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тий. </w:t>
      </w:r>
      <w:r w:rsidR="0070339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ПАО «Нижнекамскнефтехим» содержит более 1 млн. </w:t>
      </w:r>
      <w:proofErr w:type="spellStart"/>
      <w:r w:rsidR="0070339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кв.м</w:t>
      </w:r>
      <w:proofErr w:type="spellEnd"/>
      <w:r w:rsidR="0070339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 газонов на собственной территории. Площадь значительная. Поэтому, п</w:t>
      </w:r>
      <w:r w:rsidR="00E841E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ервоначально</w:t>
      </w:r>
      <w:r w:rsidR="00E319F2" w:rsidRPr="00BE2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были проведены субботники на территории</w:t>
      </w:r>
      <w:r w:rsidR="00E841E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ПАО «Нижнекамскнефтехим»</w:t>
      </w:r>
      <w:r w:rsidR="00E319F2" w:rsidRPr="00BE2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 Что касае</w:t>
      </w:r>
      <w:r w:rsidR="00E841E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тся самого </w:t>
      </w:r>
      <w:r w:rsidR="00E319F2" w:rsidRPr="00BE2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вопроса, буквально вчера и сегодня прошли субботники на пр. Химиков</w:t>
      </w:r>
      <w:r w:rsidR="00E841E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На уборку </w:t>
      </w:r>
      <w:r w:rsidR="00B93D94" w:rsidRPr="00BE2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закрепленны</w:t>
      </w:r>
      <w:r w:rsidR="00B93D9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="00B93D94" w:rsidRPr="00BE2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территори</w:t>
      </w:r>
      <w:r w:rsidR="00B93D9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B93D94" w:rsidRPr="00BE2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319F2" w:rsidRPr="00BE2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вышли более 1</w:t>
      </w:r>
      <w:r w:rsidR="00E841E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тыс. </w:t>
      </w:r>
      <w:r w:rsidR="00E319F2" w:rsidRPr="00BE2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химиков, вывез</w:t>
      </w:r>
      <w:r w:rsidR="00B93D9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ено</w:t>
      </w:r>
      <w:r w:rsidR="00E319F2" w:rsidRPr="00BE2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порядка 1</w:t>
      </w:r>
      <w:r w:rsidR="00B93D9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тыс. куб. </w:t>
      </w:r>
      <w:r w:rsidR="00E319F2" w:rsidRPr="00BE2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м мусора. </w:t>
      </w:r>
      <w:r w:rsidR="00B93D9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E319F2" w:rsidRPr="00BE2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анная работа орг</w:t>
      </w:r>
      <w:r w:rsidR="00E319F2" w:rsidRPr="00BE2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E319F2" w:rsidRPr="00BE2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низована и будет продолжена.</w:t>
      </w:r>
    </w:p>
    <w:p w14:paraId="736446F6" w14:textId="77777777" w:rsidR="00F918F2" w:rsidRPr="0070339A" w:rsidRDefault="00F918F2" w:rsidP="0070339A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F19F21" w14:textId="25540C1D" w:rsidR="0070339A" w:rsidRDefault="0070339A" w:rsidP="0070339A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39A">
        <w:rPr>
          <w:rFonts w:ascii="Times New Roman" w:hAnsi="Times New Roman" w:cs="Times New Roman"/>
          <w:b/>
          <w:sz w:val="24"/>
          <w:szCs w:val="24"/>
        </w:rPr>
        <w:t xml:space="preserve">Вопрос задает </w:t>
      </w:r>
      <w:proofErr w:type="spellStart"/>
      <w:r w:rsidRPr="0070339A">
        <w:rPr>
          <w:rFonts w:ascii="Times New Roman" w:hAnsi="Times New Roman" w:cs="Times New Roman"/>
          <w:b/>
          <w:sz w:val="24"/>
          <w:szCs w:val="24"/>
        </w:rPr>
        <w:t>Гатина</w:t>
      </w:r>
      <w:proofErr w:type="spellEnd"/>
      <w:r w:rsidRPr="0070339A">
        <w:rPr>
          <w:rFonts w:ascii="Times New Roman" w:hAnsi="Times New Roman" w:cs="Times New Roman"/>
          <w:b/>
          <w:sz w:val="24"/>
          <w:szCs w:val="24"/>
        </w:rPr>
        <w:t xml:space="preserve"> Е.А., член Общественного совета Нижнекамского мун</w:t>
      </w:r>
      <w:r w:rsidRPr="0070339A">
        <w:rPr>
          <w:rFonts w:ascii="Times New Roman" w:hAnsi="Times New Roman" w:cs="Times New Roman"/>
          <w:b/>
          <w:sz w:val="24"/>
          <w:szCs w:val="24"/>
        </w:rPr>
        <w:t>и</w:t>
      </w:r>
      <w:r w:rsidRPr="0070339A">
        <w:rPr>
          <w:rFonts w:ascii="Times New Roman" w:hAnsi="Times New Roman" w:cs="Times New Roman"/>
          <w:b/>
          <w:sz w:val="24"/>
          <w:szCs w:val="24"/>
        </w:rPr>
        <w:t>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70339A">
        <w:rPr>
          <w:rFonts w:ascii="Times New Roman" w:hAnsi="Times New Roman" w:cs="Times New Roman"/>
          <w:sz w:val="24"/>
          <w:szCs w:val="24"/>
        </w:rPr>
        <w:t xml:space="preserve"> </w:t>
      </w:r>
      <w:r w:rsidR="00FF7D04">
        <w:rPr>
          <w:rFonts w:ascii="Times New Roman" w:hAnsi="Times New Roman" w:cs="Times New Roman"/>
          <w:sz w:val="24"/>
          <w:szCs w:val="24"/>
        </w:rPr>
        <w:t xml:space="preserve">У меня не вопрос, предложение. </w:t>
      </w:r>
      <w:r w:rsidR="005A0E96">
        <w:rPr>
          <w:rFonts w:ascii="Times New Roman" w:hAnsi="Times New Roman" w:cs="Times New Roman"/>
          <w:sz w:val="24"/>
          <w:szCs w:val="24"/>
        </w:rPr>
        <w:t>Во-первых, давайте вернемся к предмету обсуждения. Во-вторых, обращение к Нижнекамским средствам массовой и</w:t>
      </w:r>
      <w:r w:rsidR="005A0E96">
        <w:rPr>
          <w:rFonts w:ascii="Times New Roman" w:hAnsi="Times New Roman" w:cs="Times New Roman"/>
          <w:sz w:val="24"/>
          <w:szCs w:val="24"/>
        </w:rPr>
        <w:t>н</w:t>
      </w:r>
      <w:r w:rsidR="005A0E96">
        <w:rPr>
          <w:rFonts w:ascii="Times New Roman" w:hAnsi="Times New Roman" w:cs="Times New Roman"/>
          <w:sz w:val="24"/>
          <w:szCs w:val="24"/>
        </w:rPr>
        <w:t>формации – больше взаимодействовать с ПАО «Нижнекамскнефтехим», чтобы больши</w:t>
      </w:r>
      <w:r w:rsidR="005A0E96">
        <w:rPr>
          <w:rFonts w:ascii="Times New Roman" w:hAnsi="Times New Roman" w:cs="Times New Roman"/>
          <w:sz w:val="24"/>
          <w:szCs w:val="24"/>
        </w:rPr>
        <w:t>н</w:t>
      </w:r>
      <w:r w:rsidR="005A0E96">
        <w:rPr>
          <w:rFonts w:ascii="Times New Roman" w:hAnsi="Times New Roman" w:cs="Times New Roman"/>
          <w:sz w:val="24"/>
          <w:szCs w:val="24"/>
        </w:rPr>
        <w:t>ство вопросов, которые сегодня обсуждались, рассматривались на местах и не подним</w:t>
      </w:r>
      <w:r w:rsidR="005A0E96">
        <w:rPr>
          <w:rFonts w:ascii="Times New Roman" w:hAnsi="Times New Roman" w:cs="Times New Roman"/>
          <w:sz w:val="24"/>
          <w:szCs w:val="24"/>
        </w:rPr>
        <w:t>а</w:t>
      </w:r>
      <w:r w:rsidR="005A0E96">
        <w:rPr>
          <w:rFonts w:ascii="Times New Roman" w:hAnsi="Times New Roman" w:cs="Times New Roman"/>
          <w:sz w:val="24"/>
          <w:szCs w:val="24"/>
        </w:rPr>
        <w:t>лись на таких мероприятиях.</w:t>
      </w:r>
    </w:p>
    <w:p w14:paraId="197B851A" w14:textId="77777777" w:rsidR="0070339A" w:rsidRPr="0070339A" w:rsidRDefault="0070339A" w:rsidP="0070339A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6179C5" w14:textId="0FA1649D" w:rsidR="005A0E96" w:rsidRPr="005A0E96" w:rsidRDefault="00A429F4" w:rsidP="00427BE3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>Ахметов Л.Р.</w:t>
      </w:r>
      <w:r w:rsidR="005A0E9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5A0E96" w:rsidRPr="005A0E96">
        <w:rPr>
          <w:rFonts w:ascii="Times New Roman" w:hAnsi="Times New Roman" w:cs="Times New Roman"/>
          <w:sz w:val="24"/>
          <w:szCs w:val="24"/>
          <w:lang w:eastAsia="ru-RU"/>
        </w:rPr>
        <w:t>Спасибо, Елена Александровна, за предложение.</w:t>
      </w:r>
      <w:r w:rsidRPr="005A0E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10867652" w14:textId="77777777" w:rsidR="005A0E96" w:rsidRDefault="005A0E96" w:rsidP="00427BE3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B3B76C9" w14:textId="1D5AAF6C" w:rsidR="005A0E96" w:rsidRDefault="005A0E96" w:rsidP="00427BE3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39A">
        <w:rPr>
          <w:rFonts w:ascii="Times New Roman" w:hAnsi="Times New Roman" w:cs="Times New Roman"/>
          <w:b/>
          <w:sz w:val="24"/>
          <w:szCs w:val="24"/>
        </w:rPr>
        <w:t xml:space="preserve">Вопрос задает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Багманов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Хамза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Азалович</w:t>
      </w:r>
      <w:proofErr w:type="spellEnd"/>
      <w:r w:rsidRPr="0070339A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Pr="0070339A">
        <w:rPr>
          <w:rFonts w:ascii="Times New Roman" w:hAnsi="Times New Roman" w:cs="Times New Roman"/>
          <w:b/>
          <w:sz w:val="24"/>
          <w:szCs w:val="24"/>
        </w:rPr>
        <w:t>Общественного совета Нижнекамского 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A0E96">
        <w:rPr>
          <w:rFonts w:ascii="Times New Roman" w:hAnsi="Times New Roman" w:cs="Times New Roman"/>
          <w:sz w:val="24"/>
          <w:szCs w:val="24"/>
        </w:rPr>
        <w:t xml:space="preserve">Я, </w:t>
      </w:r>
      <w:r>
        <w:rPr>
          <w:rFonts w:ascii="Times New Roman" w:hAnsi="Times New Roman" w:cs="Times New Roman"/>
          <w:sz w:val="24"/>
          <w:szCs w:val="24"/>
        </w:rPr>
        <w:t>как член комиссии по проведению общ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ственных слушаний, рассмотрел представленные материалы. Задал восемь вопросов. До начала слушаний получил ответы от ПАО «Нижнекамскнефтехим». С учетом предста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ленных материалов, у мены вопросов нет. Я готов поддержать проект. Объективно надо отметить, что за год-полтора отношение предприятия к решению вопросов экологии и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менилось. Это видно и по откликам населения.  Что касается воздействия на окружающую среду, профессиональная оценка будет дана в ходе государственной экологической эк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пертизы.  </w:t>
      </w:r>
    </w:p>
    <w:p w14:paraId="67DD4D94" w14:textId="52411F54" w:rsidR="005A0E96" w:rsidRDefault="005A0E96" w:rsidP="00427BE3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Есть предложение к руководству ПАО «Нижнекамскнефтехим». Чтобы уйти от этих точечных вопросов, связанных с </w:t>
      </w:r>
      <w:r w:rsidR="00FB4D10">
        <w:rPr>
          <w:rFonts w:ascii="Times New Roman" w:hAnsi="Times New Roman" w:cs="Times New Roman"/>
          <w:sz w:val="24"/>
          <w:szCs w:val="24"/>
        </w:rPr>
        <w:t>со финансированием</w:t>
      </w:r>
      <w:r>
        <w:rPr>
          <w:rFonts w:ascii="Times New Roman" w:hAnsi="Times New Roman" w:cs="Times New Roman"/>
          <w:sz w:val="24"/>
          <w:szCs w:val="24"/>
        </w:rPr>
        <w:t xml:space="preserve"> социальных объектов (школы, сады, и т.д.), необходимо совместно с администрацией </w:t>
      </w:r>
      <w:r w:rsidR="00FB4D10">
        <w:rPr>
          <w:rFonts w:ascii="Times New Roman" w:hAnsi="Times New Roman" w:cs="Times New Roman"/>
          <w:sz w:val="24"/>
          <w:szCs w:val="24"/>
        </w:rPr>
        <w:t>г. Нижнекамска</w:t>
      </w:r>
      <w:r>
        <w:rPr>
          <w:rFonts w:ascii="Times New Roman" w:hAnsi="Times New Roman" w:cs="Times New Roman"/>
          <w:sz w:val="24"/>
          <w:szCs w:val="24"/>
        </w:rPr>
        <w:t xml:space="preserve"> и Нижнекамского муниципального района разработать и заключить соглашение на 5 лет. Чтобы к следу</w:t>
      </w:r>
      <w:r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щему юбилею города </w:t>
      </w:r>
      <w:r w:rsidR="00FB4D10">
        <w:rPr>
          <w:rFonts w:ascii="Times New Roman" w:hAnsi="Times New Roman" w:cs="Times New Roman"/>
          <w:sz w:val="24"/>
          <w:szCs w:val="24"/>
        </w:rPr>
        <w:t>было,</w:t>
      </w:r>
      <w:r>
        <w:rPr>
          <w:rFonts w:ascii="Times New Roman" w:hAnsi="Times New Roman" w:cs="Times New Roman"/>
          <w:sz w:val="24"/>
          <w:szCs w:val="24"/>
        </w:rPr>
        <w:t xml:space="preserve"> о чем говорить и докладывать. </w:t>
      </w:r>
    </w:p>
    <w:p w14:paraId="2B539403" w14:textId="77777777" w:rsidR="005A0E96" w:rsidRDefault="005A0E96" w:rsidP="00427BE3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73305D" w14:textId="4B1D7061" w:rsidR="00974857" w:rsidRPr="00974857" w:rsidRDefault="00974857" w:rsidP="00974857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Отвечает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Булашов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Р.А.: </w:t>
      </w:r>
      <w:r w:rsidRPr="00974857">
        <w:rPr>
          <w:rFonts w:ascii="Times New Roman" w:hAnsi="Times New Roman" w:cs="Times New Roman"/>
          <w:sz w:val="24"/>
          <w:szCs w:val="24"/>
          <w:lang w:eastAsia="ru-RU"/>
        </w:rPr>
        <w:t xml:space="preserve">Спасибо, </w:t>
      </w:r>
      <w:proofErr w:type="spellStart"/>
      <w:r w:rsidRPr="00974857">
        <w:rPr>
          <w:rFonts w:ascii="Times New Roman" w:hAnsi="Times New Roman" w:cs="Times New Roman"/>
          <w:sz w:val="24"/>
          <w:szCs w:val="24"/>
          <w:lang w:eastAsia="ru-RU"/>
        </w:rPr>
        <w:t>Хамза</w:t>
      </w:r>
      <w:proofErr w:type="spellEnd"/>
      <w:r w:rsidRPr="009748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4857">
        <w:rPr>
          <w:rFonts w:ascii="Times New Roman" w:hAnsi="Times New Roman" w:cs="Times New Roman"/>
          <w:sz w:val="24"/>
          <w:szCs w:val="24"/>
          <w:lang w:eastAsia="ru-RU"/>
        </w:rPr>
        <w:t>Азалович</w:t>
      </w:r>
      <w:proofErr w:type="spellEnd"/>
      <w:r w:rsidRPr="00974857">
        <w:rPr>
          <w:rFonts w:ascii="Times New Roman" w:hAnsi="Times New Roman" w:cs="Times New Roman"/>
          <w:sz w:val="24"/>
          <w:szCs w:val="24"/>
          <w:lang w:eastAsia="ru-RU"/>
        </w:rPr>
        <w:t>, за конс</w:t>
      </w:r>
      <w:r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974857">
        <w:rPr>
          <w:rFonts w:ascii="Times New Roman" w:hAnsi="Times New Roman" w:cs="Times New Roman"/>
          <w:sz w:val="24"/>
          <w:szCs w:val="24"/>
          <w:lang w:eastAsia="ru-RU"/>
        </w:rPr>
        <w:t>руктивное предлож</w:t>
      </w:r>
      <w:r w:rsidRPr="00974857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74857">
        <w:rPr>
          <w:rFonts w:ascii="Times New Roman" w:hAnsi="Times New Roman" w:cs="Times New Roman"/>
          <w:sz w:val="24"/>
          <w:szCs w:val="24"/>
          <w:lang w:eastAsia="ru-RU"/>
        </w:rPr>
        <w:t>ние! Мы обязательно его рассмотрим.</w:t>
      </w:r>
    </w:p>
    <w:p w14:paraId="52131702" w14:textId="77777777" w:rsidR="00974857" w:rsidRPr="00974857" w:rsidRDefault="00974857" w:rsidP="00974857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E10590C" w14:textId="44DEE389" w:rsidR="00974857" w:rsidRPr="005E072B" w:rsidRDefault="00974857" w:rsidP="00974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>Ахметов Л.Р.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CF1FB3" w:rsidRPr="00BE2BB8">
        <w:rPr>
          <w:rFonts w:ascii="Times New Roman" w:hAnsi="Times New Roman" w:cs="Times New Roman"/>
          <w:sz w:val="24"/>
          <w:szCs w:val="24"/>
          <w:lang w:eastAsia="ru-RU"/>
        </w:rPr>
        <w:t>Резюмиру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я, прошу модератора озвучить, поступили ли </w:t>
      </w:r>
      <w:r w:rsidRPr="005E072B">
        <w:rPr>
          <w:rFonts w:ascii="Times New Roman" w:eastAsia="Times New Roman" w:hAnsi="Times New Roman" w:cs="Times New Roman"/>
          <w:sz w:val="24"/>
          <w:szCs w:val="24"/>
        </w:rPr>
        <w:t xml:space="preserve">вопросы </w:t>
      </w:r>
      <w:r>
        <w:rPr>
          <w:rFonts w:ascii="Times New Roman" w:eastAsia="Times New Roman" w:hAnsi="Times New Roman" w:cs="Times New Roman"/>
          <w:sz w:val="24"/>
          <w:szCs w:val="24"/>
        </w:rPr>
        <w:t>в чат?</w:t>
      </w:r>
    </w:p>
    <w:p w14:paraId="54351FC3" w14:textId="77777777" w:rsidR="00974857" w:rsidRPr="005E072B" w:rsidRDefault="00974857" w:rsidP="00974857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6240042" w14:textId="01334EC9" w:rsidR="00974857" w:rsidRDefault="00974857" w:rsidP="00974857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072B">
        <w:rPr>
          <w:rFonts w:ascii="Times New Roman" w:eastAsia="Times New Roman" w:hAnsi="Times New Roman" w:cs="Times New Roman"/>
          <w:b/>
          <w:sz w:val="24"/>
          <w:szCs w:val="24"/>
        </w:rPr>
        <w:t>Модератор:</w:t>
      </w:r>
      <w:r w:rsidRPr="005E0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6B00" w:rsidRPr="005E072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E072B">
        <w:rPr>
          <w:rFonts w:ascii="Times New Roman" w:eastAsia="Times New Roman" w:hAnsi="Times New Roman" w:cs="Times New Roman"/>
          <w:sz w:val="24"/>
          <w:szCs w:val="24"/>
        </w:rPr>
        <w:t xml:space="preserve"> чат вопросы не поступали.</w:t>
      </w:r>
    </w:p>
    <w:p w14:paraId="05887B3E" w14:textId="563F6706" w:rsidR="00CF1FB3" w:rsidRPr="00BE2BB8" w:rsidRDefault="00974857" w:rsidP="00427BE3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Заявки на о</w:t>
      </w:r>
      <w:r w:rsidR="005E5851" w:rsidRPr="00BE2BB8">
        <w:rPr>
          <w:rFonts w:ascii="Times New Roman" w:hAnsi="Times New Roman" w:cs="Times New Roman"/>
          <w:sz w:val="24"/>
          <w:szCs w:val="24"/>
          <w:lang w:eastAsia="ru-RU"/>
        </w:rPr>
        <w:t>нлайн-</w:t>
      </w:r>
      <w:r w:rsidR="00CF1FB3" w:rsidRPr="00BE2BB8">
        <w:rPr>
          <w:rFonts w:ascii="Times New Roman" w:hAnsi="Times New Roman" w:cs="Times New Roman"/>
          <w:sz w:val="24"/>
          <w:szCs w:val="24"/>
          <w:lang w:eastAsia="ru-RU"/>
        </w:rPr>
        <w:t>вопрос</w:t>
      </w:r>
      <w:r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CF1FB3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посредством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конференции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ZOOM</w:t>
      </w:r>
      <w:r w:rsidRPr="009748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также не</w:t>
      </w:r>
      <w:r w:rsidR="00CF1FB3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 поступ</w:t>
      </w:r>
      <w:r>
        <w:rPr>
          <w:rFonts w:ascii="Times New Roman" w:hAnsi="Times New Roman" w:cs="Times New Roman"/>
          <w:sz w:val="24"/>
          <w:szCs w:val="24"/>
          <w:lang w:eastAsia="ru-RU"/>
        </w:rPr>
        <w:t>или.</w:t>
      </w:r>
    </w:p>
    <w:p w14:paraId="36B6882D" w14:textId="77777777" w:rsidR="0070339A" w:rsidRDefault="0070339A" w:rsidP="00427BE3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3A905DC" w14:textId="77777777" w:rsidR="00974857" w:rsidRPr="00974857" w:rsidRDefault="00974857" w:rsidP="009748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85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Ахметов Л.Р.: </w:t>
      </w:r>
      <w:r w:rsidRPr="00974857">
        <w:rPr>
          <w:rFonts w:ascii="Times New Roman" w:eastAsia="Times New Roman" w:hAnsi="Times New Roman" w:cs="Times New Roman"/>
          <w:sz w:val="24"/>
          <w:szCs w:val="24"/>
        </w:rPr>
        <w:t>Так как у участников общественных слушаний вопросов по повес</w:t>
      </w:r>
      <w:r w:rsidRPr="00974857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974857">
        <w:rPr>
          <w:rFonts w:ascii="Times New Roman" w:eastAsia="Times New Roman" w:hAnsi="Times New Roman" w:cs="Times New Roman"/>
          <w:sz w:val="24"/>
          <w:szCs w:val="24"/>
        </w:rPr>
        <w:t xml:space="preserve">ке слушаний больше нет, предлагаю подвести итоги. </w:t>
      </w:r>
    </w:p>
    <w:p w14:paraId="4598EC27" w14:textId="77777777" w:rsidR="00974857" w:rsidRDefault="00974857" w:rsidP="00974857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857">
        <w:rPr>
          <w:rFonts w:ascii="Times New Roman" w:hAnsi="Times New Roman" w:cs="Times New Roman"/>
          <w:sz w:val="24"/>
          <w:szCs w:val="24"/>
        </w:rPr>
        <w:t>Общественные слушания прошли с соблюдением всех необходимых норм и регл</w:t>
      </w:r>
      <w:r w:rsidRPr="00974857">
        <w:rPr>
          <w:rFonts w:ascii="Times New Roman" w:hAnsi="Times New Roman" w:cs="Times New Roman"/>
          <w:sz w:val="24"/>
          <w:szCs w:val="24"/>
        </w:rPr>
        <w:t>а</w:t>
      </w:r>
      <w:r w:rsidRPr="00974857">
        <w:rPr>
          <w:rFonts w:ascii="Times New Roman" w:hAnsi="Times New Roman" w:cs="Times New Roman"/>
          <w:sz w:val="24"/>
          <w:szCs w:val="24"/>
        </w:rPr>
        <w:t xml:space="preserve">мента. </w:t>
      </w:r>
      <w:r w:rsidRPr="009748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по объекту государственной экологической экспертизы </w:t>
      </w:r>
      <w:r w:rsidRPr="00974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«Техническое перевооружение производства </w:t>
      </w:r>
      <w:proofErr w:type="spellStart"/>
      <w:r w:rsidRPr="0097485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галобутиловых</w:t>
      </w:r>
      <w:proofErr w:type="spellEnd"/>
      <w:r w:rsidRPr="00974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каучуков до 200 тыс. тонн/год» ПАО «Нижнекамскнефтехим» </w:t>
      </w:r>
      <w:r w:rsidRPr="009748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доведена до сведения населения. </w:t>
      </w:r>
      <w:r w:rsidRPr="00974857">
        <w:rPr>
          <w:rFonts w:ascii="Times New Roman" w:hAnsi="Times New Roman" w:cs="Times New Roman"/>
          <w:sz w:val="24"/>
          <w:szCs w:val="24"/>
        </w:rPr>
        <w:t>Тематика сегодняшних слуш</w:t>
      </w:r>
      <w:r w:rsidRPr="00974857">
        <w:rPr>
          <w:rFonts w:ascii="Times New Roman" w:hAnsi="Times New Roman" w:cs="Times New Roman"/>
          <w:sz w:val="24"/>
          <w:szCs w:val="24"/>
        </w:rPr>
        <w:t>а</w:t>
      </w:r>
      <w:r w:rsidRPr="00974857">
        <w:rPr>
          <w:rFonts w:ascii="Times New Roman" w:hAnsi="Times New Roman" w:cs="Times New Roman"/>
          <w:sz w:val="24"/>
          <w:szCs w:val="24"/>
        </w:rPr>
        <w:t xml:space="preserve">ний раскрыта. Для принятия итогового заключения, прошу всех проголосовать. </w:t>
      </w:r>
    </w:p>
    <w:p w14:paraId="58518039" w14:textId="77777777" w:rsidR="00974857" w:rsidRDefault="00974857" w:rsidP="00974857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F71C2F" w14:textId="36B36551" w:rsidR="00E56719" w:rsidRPr="00BE2BB8" w:rsidRDefault="009C3DF9" w:rsidP="00427BE3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>РЕЗУЛЬТАТЫ ПРОВЕДЕНИЯ СЛУШАНИЙ:</w:t>
      </w:r>
    </w:p>
    <w:p w14:paraId="55011329" w14:textId="055C4372" w:rsidR="009C3DF9" w:rsidRPr="00BE2BB8" w:rsidRDefault="004866AC" w:rsidP="00974857">
      <w:pPr>
        <w:pStyle w:val="af2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Общественные слушания </w:t>
      </w:r>
      <w:r w:rsidR="00974857" w:rsidRPr="00BE2BB8">
        <w:rPr>
          <w:rFonts w:ascii="Times New Roman" w:hAnsi="Times New Roman" w:cs="Times New Roman"/>
          <w:sz w:val="24"/>
          <w:szCs w:val="24"/>
          <w:lang w:eastAsia="ru-RU"/>
        </w:rPr>
        <w:t xml:space="preserve">проектной документации, </w:t>
      </w:r>
      <w:r w:rsidR="00974857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включая материалы оценки воздействия на окружающую среду и ТЗ на ОВОС по объекту государственной экологической экспертизы «Техническое перевооружение производства </w:t>
      </w:r>
      <w:proofErr w:type="spellStart"/>
      <w:r w:rsidR="00974857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галоб</w:t>
      </w:r>
      <w:r w:rsidR="00974857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74857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тиловых</w:t>
      </w:r>
      <w:proofErr w:type="spellEnd"/>
      <w:r w:rsidR="00974857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каучуков до 200 тыс. тонн/год ПАО «Нижнекамскнефтехим»</w:t>
      </w:r>
      <w:r w:rsidR="00E02896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46AF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состоявшимися</w:t>
      </w:r>
      <w:r w:rsidR="00732367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D46AF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548EECD" w14:textId="77777777" w:rsidR="00E02896" w:rsidRPr="00BE2BB8" w:rsidRDefault="00E02896" w:rsidP="00427BE3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9FDFF51" w14:textId="77777777" w:rsidR="00E02896" w:rsidRPr="00BE2BB8" w:rsidRDefault="0007137D" w:rsidP="00427BE3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Ахметов Л.Р.: </w:t>
      </w:r>
      <w:r w:rsidR="00E02896" w:rsidRPr="00BE2BB8">
        <w:rPr>
          <w:rFonts w:ascii="Times New Roman" w:hAnsi="Times New Roman" w:cs="Times New Roman"/>
          <w:sz w:val="24"/>
          <w:szCs w:val="24"/>
          <w:lang w:eastAsia="ru-RU"/>
        </w:rPr>
        <w:t>Ставлю на голосование данную формулировку, прошу проголос</w:t>
      </w:r>
      <w:r w:rsidR="00E02896" w:rsidRPr="00BE2BB8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E02896" w:rsidRPr="00BE2BB8">
        <w:rPr>
          <w:rFonts w:ascii="Times New Roman" w:hAnsi="Times New Roman" w:cs="Times New Roman"/>
          <w:sz w:val="24"/>
          <w:szCs w:val="24"/>
          <w:lang w:eastAsia="ru-RU"/>
        </w:rPr>
        <w:t>вать:</w:t>
      </w:r>
    </w:p>
    <w:p w14:paraId="3D1A80F5" w14:textId="2F986B03" w:rsidR="00E02896" w:rsidRPr="00BE2BB8" w:rsidRDefault="00E02896" w:rsidP="00427BE3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2BB8">
        <w:rPr>
          <w:rFonts w:ascii="Times New Roman" w:hAnsi="Times New Roman" w:cs="Times New Roman"/>
          <w:sz w:val="24"/>
          <w:szCs w:val="24"/>
          <w:lang w:eastAsia="ru-RU"/>
        </w:rPr>
        <w:t>Кто «За</w:t>
      </w:r>
      <w:r w:rsidR="009C7732" w:rsidRPr="00BE2BB8">
        <w:rPr>
          <w:rFonts w:ascii="Times New Roman" w:hAnsi="Times New Roman" w:cs="Times New Roman"/>
          <w:sz w:val="24"/>
          <w:szCs w:val="24"/>
          <w:lang w:eastAsia="ru-RU"/>
        </w:rPr>
        <w:t>»?</w:t>
      </w:r>
    </w:p>
    <w:p w14:paraId="3CD20C93" w14:textId="20601902" w:rsidR="00E02896" w:rsidRPr="00BE2BB8" w:rsidRDefault="00E02896" w:rsidP="00427BE3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2BB8">
        <w:rPr>
          <w:rFonts w:ascii="Times New Roman" w:hAnsi="Times New Roman" w:cs="Times New Roman"/>
          <w:sz w:val="24"/>
          <w:szCs w:val="24"/>
          <w:lang w:eastAsia="ru-RU"/>
        </w:rPr>
        <w:t>Кто «Против»?</w:t>
      </w:r>
    </w:p>
    <w:p w14:paraId="61392783" w14:textId="6653A868" w:rsidR="00E02896" w:rsidRPr="00BE2BB8" w:rsidRDefault="00E02896" w:rsidP="00427BE3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2BB8">
        <w:rPr>
          <w:rFonts w:ascii="Times New Roman" w:hAnsi="Times New Roman" w:cs="Times New Roman"/>
          <w:sz w:val="24"/>
          <w:szCs w:val="24"/>
          <w:lang w:eastAsia="ru-RU"/>
        </w:rPr>
        <w:t>Кто «Воздержался»?</w:t>
      </w:r>
    </w:p>
    <w:p w14:paraId="68ADAAB3" w14:textId="2CFD638A" w:rsidR="00E02896" w:rsidRDefault="00E02896" w:rsidP="00427BE3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7097C4" w14:textId="1F134ECF" w:rsidR="00974857" w:rsidRDefault="00974857" w:rsidP="00427BE3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Проголосовало:</w:t>
      </w:r>
    </w:p>
    <w:tbl>
      <w:tblPr>
        <w:tblStyle w:val="a7"/>
        <w:tblW w:w="931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3"/>
        <w:gridCol w:w="883"/>
        <w:gridCol w:w="2047"/>
        <w:gridCol w:w="1090"/>
        <w:gridCol w:w="2029"/>
        <w:gridCol w:w="1090"/>
      </w:tblGrid>
      <w:tr w:rsidR="00974857" w:rsidRPr="00BE2BB8" w14:paraId="12084733" w14:textId="1EE715F6" w:rsidTr="00974857">
        <w:tc>
          <w:tcPr>
            <w:tcW w:w="2173" w:type="dxa"/>
          </w:tcPr>
          <w:p w14:paraId="1C3F474F" w14:textId="77777777" w:rsidR="00974857" w:rsidRPr="00BE2BB8" w:rsidRDefault="00974857" w:rsidP="009748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883" w:type="dxa"/>
          </w:tcPr>
          <w:p w14:paraId="429F6489" w14:textId="77777777" w:rsidR="00974857" w:rsidRPr="00BE2BB8" w:rsidRDefault="00974857" w:rsidP="0097485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</w:tcPr>
          <w:p w14:paraId="77E0B681" w14:textId="77777777" w:rsidR="00974857" w:rsidRPr="00BE2BB8" w:rsidRDefault="00974857" w:rsidP="009748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 зале</w:t>
            </w:r>
          </w:p>
        </w:tc>
        <w:tc>
          <w:tcPr>
            <w:tcW w:w="1090" w:type="dxa"/>
          </w:tcPr>
          <w:p w14:paraId="02C671CC" w14:textId="77777777" w:rsidR="00974857" w:rsidRPr="00BE2BB8" w:rsidRDefault="00974857" w:rsidP="0097485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</w:tcPr>
          <w:p w14:paraId="224252E3" w14:textId="1C39CE41" w:rsidR="00974857" w:rsidRPr="00BE2BB8" w:rsidRDefault="00974857" w:rsidP="0097485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90" w:type="dxa"/>
          </w:tcPr>
          <w:p w14:paraId="6572A41B" w14:textId="77777777" w:rsidR="00974857" w:rsidRPr="00BE2BB8" w:rsidRDefault="00974857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857" w:rsidRPr="00BE2BB8" w14:paraId="786ECDAC" w14:textId="7A0E913F" w:rsidTr="00974857">
        <w:tc>
          <w:tcPr>
            <w:tcW w:w="2173" w:type="dxa"/>
          </w:tcPr>
          <w:p w14:paraId="58A0E201" w14:textId="77777777" w:rsidR="00974857" w:rsidRPr="00BE2BB8" w:rsidRDefault="00974857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  <w:tc>
          <w:tcPr>
            <w:tcW w:w="883" w:type="dxa"/>
          </w:tcPr>
          <w:p w14:paraId="2F0B3182" w14:textId="77777777" w:rsidR="00974857" w:rsidRPr="00BE2BB8" w:rsidRDefault="00974857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047" w:type="dxa"/>
          </w:tcPr>
          <w:p w14:paraId="5B770657" w14:textId="77777777" w:rsidR="00974857" w:rsidRPr="00BE2BB8" w:rsidRDefault="00974857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  <w:tc>
          <w:tcPr>
            <w:tcW w:w="1090" w:type="dxa"/>
          </w:tcPr>
          <w:p w14:paraId="003B27B4" w14:textId="77777777" w:rsidR="00974857" w:rsidRPr="00BE2BB8" w:rsidRDefault="00974857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029" w:type="dxa"/>
          </w:tcPr>
          <w:p w14:paraId="1BE71E3E" w14:textId="70AA5B78" w:rsidR="00974857" w:rsidRPr="00BE2BB8" w:rsidRDefault="00974857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  <w:tc>
          <w:tcPr>
            <w:tcW w:w="1090" w:type="dxa"/>
          </w:tcPr>
          <w:p w14:paraId="0C7FE9D9" w14:textId="5283EBDA" w:rsidR="00974857" w:rsidRPr="00BE2BB8" w:rsidRDefault="00974857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</w:tr>
      <w:tr w:rsidR="00974857" w:rsidRPr="00BE2BB8" w14:paraId="590974DA" w14:textId="223ADB96" w:rsidTr="00974857">
        <w:tc>
          <w:tcPr>
            <w:tcW w:w="2173" w:type="dxa"/>
          </w:tcPr>
          <w:p w14:paraId="5E942E87" w14:textId="77777777" w:rsidR="00974857" w:rsidRPr="00BE2BB8" w:rsidRDefault="00974857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«Против»</w:t>
            </w:r>
          </w:p>
        </w:tc>
        <w:tc>
          <w:tcPr>
            <w:tcW w:w="883" w:type="dxa"/>
          </w:tcPr>
          <w:p w14:paraId="75C9DDC3" w14:textId="77777777" w:rsidR="00974857" w:rsidRPr="00BE2BB8" w:rsidRDefault="00974857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7" w:type="dxa"/>
          </w:tcPr>
          <w:p w14:paraId="5C4D712F" w14:textId="77777777" w:rsidR="00974857" w:rsidRPr="00BE2BB8" w:rsidRDefault="00974857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«Против»</w:t>
            </w:r>
          </w:p>
        </w:tc>
        <w:tc>
          <w:tcPr>
            <w:tcW w:w="1090" w:type="dxa"/>
          </w:tcPr>
          <w:p w14:paraId="21FBEEEB" w14:textId="77777777" w:rsidR="00974857" w:rsidRPr="00BE2BB8" w:rsidRDefault="00974857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9" w:type="dxa"/>
          </w:tcPr>
          <w:p w14:paraId="4706D458" w14:textId="29FBDB58" w:rsidR="00974857" w:rsidRPr="00BE2BB8" w:rsidRDefault="00974857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«Против»</w:t>
            </w:r>
          </w:p>
        </w:tc>
        <w:tc>
          <w:tcPr>
            <w:tcW w:w="1090" w:type="dxa"/>
          </w:tcPr>
          <w:p w14:paraId="6C0D1F6A" w14:textId="3E1A8DF2" w:rsidR="00974857" w:rsidRPr="00BE2BB8" w:rsidRDefault="00974857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857" w:rsidRPr="00BE2BB8" w14:paraId="037170AE" w14:textId="4E7B117B" w:rsidTr="00974857">
        <w:tc>
          <w:tcPr>
            <w:tcW w:w="2173" w:type="dxa"/>
          </w:tcPr>
          <w:p w14:paraId="56784DFA" w14:textId="77777777" w:rsidR="00974857" w:rsidRPr="00BE2BB8" w:rsidRDefault="00974857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«Воздержалось»</w:t>
            </w:r>
          </w:p>
        </w:tc>
        <w:tc>
          <w:tcPr>
            <w:tcW w:w="883" w:type="dxa"/>
          </w:tcPr>
          <w:p w14:paraId="60544E61" w14:textId="77777777" w:rsidR="00974857" w:rsidRPr="00BE2BB8" w:rsidRDefault="00974857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7" w:type="dxa"/>
          </w:tcPr>
          <w:p w14:paraId="1D4FC1EC" w14:textId="77777777" w:rsidR="00974857" w:rsidRPr="00BE2BB8" w:rsidRDefault="00974857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«Воздержалось»</w:t>
            </w:r>
          </w:p>
        </w:tc>
        <w:tc>
          <w:tcPr>
            <w:tcW w:w="1090" w:type="dxa"/>
          </w:tcPr>
          <w:p w14:paraId="17CF36AE" w14:textId="77777777" w:rsidR="00974857" w:rsidRPr="00BE2BB8" w:rsidRDefault="00974857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9" w:type="dxa"/>
          </w:tcPr>
          <w:p w14:paraId="625A6BC8" w14:textId="1BC441A0" w:rsidR="00974857" w:rsidRPr="00BE2BB8" w:rsidRDefault="00974857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«Воздержалось»</w:t>
            </w:r>
          </w:p>
        </w:tc>
        <w:tc>
          <w:tcPr>
            <w:tcW w:w="1090" w:type="dxa"/>
          </w:tcPr>
          <w:p w14:paraId="41E5B82A" w14:textId="53166041" w:rsidR="00974857" w:rsidRPr="00BE2BB8" w:rsidRDefault="00974857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31FC70EB" w14:textId="77777777" w:rsidR="00E02896" w:rsidRPr="00BE2BB8" w:rsidRDefault="00E02896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8D20F0" w14:textId="77777777" w:rsidR="006D4568" w:rsidRDefault="006D4568" w:rsidP="006D4568">
      <w:pPr>
        <w:pStyle w:val="af2"/>
        <w:ind w:left="10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84B991" w14:textId="0A3BADF4" w:rsidR="00E02896" w:rsidRPr="00BE2BB8" w:rsidRDefault="00E02896" w:rsidP="00974857">
      <w:pPr>
        <w:pStyle w:val="af2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мероприятия по намечаемой деятельности – реализация проекта «Техническое перевооружение производства </w:t>
      </w:r>
      <w:proofErr w:type="spellStart"/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галобутиловых</w:t>
      </w:r>
      <w:proofErr w:type="spellEnd"/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каучуков до 200 тыс. тонн/</w:t>
      </w:r>
      <w:r w:rsidR="008374D2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ПАО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«Нижнекамскнефтехим» одобрены и поддержаны участн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 общественных слушаний</w:t>
      </w:r>
      <w:r w:rsidR="00732367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CFD37B" w14:textId="77777777" w:rsidR="00E02896" w:rsidRPr="00BE2BB8" w:rsidRDefault="00E02896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D85777" w14:textId="77777777" w:rsidR="00974857" w:rsidRPr="00BE2BB8" w:rsidRDefault="00974857" w:rsidP="00974857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Ахметов Л.Р.: 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>Ставлю на голосование данную формулировку, прошу проголос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BE2BB8">
        <w:rPr>
          <w:rFonts w:ascii="Times New Roman" w:hAnsi="Times New Roman" w:cs="Times New Roman"/>
          <w:sz w:val="24"/>
          <w:szCs w:val="24"/>
          <w:lang w:eastAsia="ru-RU"/>
        </w:rPr>
        <w:t>вать:</w:t>
      </w:r>
    </w:p>
    <w:p w14:paraId="42A06426" w14:textId="77777777" w:rsidR="00974857" w:rsidRPr="00BE2BB8" w:rsidRDefault="00974857" w:rsidP="00974857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2BB8">
        <w:rPr>
          <w:rFonts w:ascii="Times New Roman" w:hAnsi="Times New Roman" w:cs="Times New Roman"/>
          <w:sz w:val="24"/>
          <w:szCs w:val="24"/>
          <w:lang w:eastAsia="ru-RU"/>
        </w:rPr>
        <w:t>Кто «За»?</w:t>
      </w:r>
    </w:p>
    <w:p w14:paraId="1E2ED036" w14:textId="77777777" w:rsidR="00974857" w:rsidRPr="00BE2BB8" w:rsidRDefault="00974857" w:rsidP="00974857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2BB8">
        <w:rPr>
          <w:rFonts w:ascii="Times New Roman" w:hAnsi="Times New Roman" w:cs="Times New Roman"/>
          <w:sz w:val="24"/>
          <w:szCs w:val="24"/>
          <w:lang w:eastAsia="ru-RU"/>
        </w:rPr>
        <w:t>Кто «Против»?</w:t>
      </w:r>
    </w:p>
    <w:p w14:paraId="04F66942" w14:textId="77777777" w:rsidR="00974857" w:rsidRPr="00BE2BB8" w:rsidRDefault="00974857" w:rsidP="00974857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2BB8">
        <w:rPr>
          <w:rFonts w:ascii="Times New Roman" w:hAnsi="Times New Roman" w:cs="Times New Roman"/>
          <w:sz w:val="24"/>
          <w:szCs w:val="24"/>
          <w:lang w:eastAsia="ru-RU"/>
        </w:rPr>
        <w:t>Кто «Воздержался»?</w:t>
      </w:r>
    </w:p>
    <w:p w14:paraId="2134CAAE" w14:textId="77777777" w:rsidR="00E02896" w:rsidRDefault="00E02896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931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3"/>
        <w:gridCol w:w="883"/>
        <w:gridCol w:w="2047"/>
        <w:gridCol w:w="1090"/>
        <w:gridCol w:w="2029"/>
        <w:gridCol w:w="1090"/>
      </w:tblGrid>
      <w:tr w:rsidR="00974857" w:rsidRPr="00BE2BB8" w14:paraId="2F55ACCE" w14:textId="77777777" w:rsidTr="00974857">
        <w:tc>
          <w:tcPr>
            <w:tcW w:w="2173" w:type="dxa"/>
          </w:tcPr>
          <w:p w14:paraId="54431B03" w14:textId="77777777" w:rsidR="00974857" w:rsidRPr="00BE2BB8" w:rsidRDefault="00974857" w:rsidP="009748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883" w:type="dxa"/>
          </w:tcPr>
          <w:p w14:paraId="2D701E54" w14:textId="77777777" w:rsidR="00974857" w:rsidRPr="00BE2BB8" w:rsidRDefault="00974857" w:rsidP="0097485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</w:tcPr>
          <w:p w14:paraId="41485275" w14:textId="77777777" w:rsidR="00974857" w:rsidRPr="00BE2BB8" w:rsidRDefault="00974857" w:rsidP="009748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 зале</w:t>
            </w:r>
          </w:p>
        </w:tc>
        <w:tc>
          <w:tcPr>
            <w:tcW w:w="1090" w:type="dxa"/>
          </w:tcPr>
          <w:p w14:paraId="0E903975" w14:textId="77777777" w:rsidR="00974857" w:rsidRPr="00BE2BB8" w:rsidRDefault="00974857" w:rsidP="0097485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</w:tcPr>
          <w:p w14:paraId="4DF90702" w14:textId="77777777" w:rsidR="00974857" w:rsidRPr="00BE2BB8" w:rsidRDefault="00974857" w:rsidP="0097485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90" w:type="dxa"/>
          </w:tcPr>
          <w:p w14:paraId="658EB8D5" w14:textId="77777777" w:rsidR="00974857" w:rsidRPr="00BE2BB8" w:rsidRDefault="00974857" w:rsidP="00974857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857" w:rsidRPr="00BE2BB8" w14:paraId="3836DB15" w14:textId="77777777" w:rsidTr="00974857">
        <w:tc>
          <w:tcPr>
            <w:tcW w:w="2173" w:type="dxa"/>
          </w:tcPr>
          <w:p w14:paraId="04D3241F" w14:textId="77777777" w:rsidR="00974857" w:rsidRPr="00BE2BB8" w:rsidRDefault="00974857" w:rsidP="00974857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  <w:tc>
          <w:tcPr>
            <w:tcW w:w="883" w:type="dxa"/>
          </w:tcPr>
          <w:p w14:paraId="331D5F1A" w14:textId="0435BCE6" w:rsidR="00974857" w:rsidRPr="00BE2BB8" w:rsidRDefault="00974857" w:rsidP="00974857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047" w:type="dxa"/>
          </w:tcPr>
          <w:p w14:paraId="08D637DF" w14:textId="77777777" w:rsidR="00974857" w:rsidRPr="00BE2BB8" w:rsidRDefault="00974857" w:rsidP="00974857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  <w:tc>
          <w:tcPr>
            <w:tcW w:w="1090" w:type="dxa"/>
          </w:tcPr>
          <w:p w14:paraId="1D2A2E2C" w14:textId="4F6BB866" w:rsidR="00974857" w:rsidRPr="00BE2BB8" w:rsidRDefault="00974857" w:rsidP="00974857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029" w:type="dxa"/>
          </w:tcPr>
          <w:p w14:paraId="7639FE63" w14:textId="77777777" w:rsidR="00974857" w:rsidRPr="00BE2BB8" w:rsidRDefault="00974857" w:rsidP="00974857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  <w:tc>
          <w:tcPr>
            <w:tcW w:w="1090" w:type="dxa"/>
          </w:tcPr>
          <w:p w14:paraId="29E102D8" w14:textId="4802D122" w:rsidR="00974857" w:rsidRPr="00BE2BB8" w:rsidRDefault="00974857" w:rsidP="00974857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</w:tr>
      <w:tr w:rsidR="00974857" w:rsidRPr="00BE2BB8" w14:paraId="54BD08B9" w14:textId="77777777" w:rsidTr="00974857">
        <w:tc>
          <w:tcPr>
            <w:tcW w:w="2173" w:type="dxa"/>
          </w:tcPr>
          <w:p w14:paraId="2B7F7A77" w14:textId="77777777" w:rsidR="00974857" w:rsidRPr="00BE2BB8" w:rsidRDefault="00974857" w:rsidP="00974857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«Против»</w:t>
            </w:r>
          </w:p>
        </w:tc>
        <w:tc>
          <w:tcPr>
            <w:tcW w:w="883" w:type="dxa"/>
          </w:tcPr>
          <w:p w14:paraId="5489E5CB" w14:textId="3C2FE151" w:rsidR="00974857" w:rsidRPr="00BE2BB8" w:rsidRDefault="00974857" w:rsidP="00974857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7" w:type="dxa"/>
          </w:tcPr>
          <w:p w14:paraId="49419049" w14:textId="77777777" w:rsidR="00974857" w:rsidRPr="00BE2BB8" w:rsidRDefault="00974857" w:rsidP="00974857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«Против»</w:t>
            </w:r>
          </w:p>
        </w:tc>
        <w:tc>
          <w:tcPr>
            <w:tcW w:w="1090" w:type="dxa"/>
          </w:tcPr>
          <w:p w14:paraId="73491DCD" w14:textId="4BE1D4BC" w:rsidR="00974857" w:rsidRPr="00BE2BB8" w:rsidRDefault="00974857" w:rsidP="00974857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9" w:type="dxa"/>
          </w:tcPr>
          <w:p w14:paraId="57094725" w14:textId="77777777" w:rsidR="00974857" w:rsidRPr="00BE2BB8" w:rsidRDefault="00974857" w:rsidP="00974857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«Против»</w:t>
            </w:r>
          </w:p>
        </w:tc>
        <w:tc>
          <w:tcPr>
            <w:tcW w:w="1090" w:type="dxa"/>
          </w:tcPr>
          <w:p w14:paraId="19FB3215" w14:textId="273C15A8" w:rsidR="00974857" w:rsidRPr="00BE2BB8" w:rsidRDefault="00974857" w:rsidP="00974857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74857" w:rsidRPr="00BE2BB8" w14:paraId="5C0B40A2" w14:textId="77777777" w:rsidTr="00974857">
        <w:tc>
          <w:tcPr>
            <w:tcW w:w="2173" w:type="dxa"/>
          </w:tcPr>
          <w:p w14:paraId="73048AC7" w14:textId="77777777" w:rsidR="00974857" w:rsidRPr="00BE2BB8" w:rsidRDefault="00974857" w:rsidP="00974857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«Воздержалось»</w:t>
            </w:r>
          </w:p>
        </w:tc>
        <w:tc>
          <w:tcPr>
            <w:tcW w:w="883" w:type="dxa"/>
          </w:tcPr>
          <w:p w14:paraId="104CF1E0" w14:textId="21931E35" w:rsidR="00974857" w:rsidRPr="00BE2BB8" w:rsidRDefault="00974857" w:rsidP="00974857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7" w:type="dxa"/>
          </w:tcPr>
          <w:p w14:paraId="72E7E255" w14:textId="77777777" w:rsidR="00974857" w:rsidRPr="00BE2BB8" w:rsidRDefault="00974857" w:rsidP="00974857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«Воздержалось»</w:t>
            </w:r>
          </w:p>
        </w:tc>
        <w:tc>
          <w:tcPr>
            <w:tcW w:w="1090" w:type="dxa"/>
          </w:tcPr>
          <w:p w14:paraId="44E2CD6A" w14:textId="09043A26" w:rsidR="00974857" w:rsidRPr="00BE2BB8" w:rsidRDefault="00974857" w:rsidP="00974857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9" w:type="dxa"/>
          </w:tcPr>
          <w:p w14:paraId="4BEF4322" w14:textId="77777777" w:rsidR="00974857" w:rsidRPr="00BE2BB8" w:rsidRDefault="00974857" w:rsidP="00974857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«Воздержалось»</w:t>
            </w:r>
          </w:p>
        </w:tc>
        <w:tc>
          <w:tcPr>
            <w:tcW w:w="1090" w:type="dxa"/>
          </w:tcPr>
          <w:p w14:paraId="34EF5135" w14:textId="6F59A128" w:rsidR="00974857" w:rsidRPr="00BE2BB8" w:rsidRDefault="00974857" w:rsidP="00974857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14:paraId="228FC7EA" w14:textId="77777777" w:rsidR="00974857" w:rsidRDefault="00974857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06CC55" w14:textId="77777777" w:rsidR="006D4568" w:rsidRDefault="006D4568" w:rsidP="00974857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02687B" w14:textId="77777777" w:rsidR="006D4568" w:rsidRDefault="006D4568" w:rsidP="00974857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9EE99C" w14:textId="711B8D23" w:rsidR="00E02896" w:rsidRPr="00BE2BB8" w:rsidRDefault="00E02896" w:rsidP="00974857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общественных слушаний принято заключение о том, что общественные обсуждения в форме слушаний состоялись.</w:t>
      </w:r>
    </w:p>
    <w:p w14:paraId="240F10B7" w14:textId="77777777" w:rsidR="006D4568" w:rsidRDefault="006D4568" w:rsidP="00974857">
      <w:pPr>
        <w:pStyle w:val="af2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FA5E69" w14:textId="096C8AA2" w:rsidR="00185E68" w:rsidRPr="00BE2BB8" w:rsidRDefault="00185E68" w:rsidP="00974857">
      <w:pPr>
        <w:pStyle w:val="af2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 и общественные организации вправе в течение 30 дней после окончания общественных слушаний</w:t>
      </w:r>
      <w:r w:rsidR="00974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т.е. до 30 мая 2021 года 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письменные замечания и предложения по проектной документации, включая материалы оценки воздействия на окружающую среду по объекту государственной экологической экспертизы: «Технич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ское перевооружение производства </w:t>
      </w:r>
      <w:proofErr w:type="spellStart"/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галобутиловых</w:t>
      </w:r>
      <w:proofErr w:type="spellEnd"/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каучуков до 200 тыс. тонн/год» ПА</w:t>
      </w:r>
      <w:r w:rsidR="00A02EE2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О «Нижнекамскнефтехим»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F04B29E" w14:textId="43F07893" w:rsidR="00185E68" w:rsidRPr="00BE2BB8" w:rsidRDefault="00185E68" w:rsidP="00AB3E31">
      <w:pPr>
        <w:pStyle w:val="af2"/>
        <w:numPr>
          <w:ilvl w:val="0"/>
          <w:numId w:val="21"/>
        </w:numPr>
        <w:tabs>
          <w:tab w:val="left" w:pos="709"/>
        </w:tabs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средствам почтовой связи: 423574. Республика Татарстан</w:t>
      </w:r>
      <w:r w:rsidR="00A02EE2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2EE2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FB4D10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Нижнекамск, ул.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Соболековская</w:t>
      </w:r>
      <w:proofErr w:type="spellEnd"/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, здание 23</w:t>
      </w:r>
      <w:r w:rsidR="00AB3E3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офис 129;</w:t>
      </w:r>
    </w:p>
    <w:p w14:paraId="52453462" w14:textId="34EB3674" w:rsidR="00185E68" w:rsidRPr="00BE2BB8" w:rsidRDefault="00A02EE2" w:rsidP="00AB3E31">
      <w:pPr>
        <w:pStyle w:val="af2"/>
        <w:numPr>
          <w:ilvl w:val="0"/>
          <w:numId w:val="21"/>
        </w:numPr>
        <w:tabs>
          <w:tab w:val="left" w:pos="709"/>
        </w:tabs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средствам электронной почты: </w:t>
      </w:r>
      <w:hyperlink r:id="rId10" w:history="1">
        <w:r w:rsidR="00185E68" w:rsidRPr="00BE2B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nknh@nknh.ru</w:t>
        </w:r>
      </w:hyperlink>
      <w:r w:rsidR="00B85A72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F3A4AF" w14:textId="77777777" w:rsidR="006D4568" w:rsidRDefault="006D4568" w:rsidP="00AB3E31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929E2E" w14:textId="6AA8E955" w:rsidR="00185E68" w:rsidRPr="00BE2BB8" w:rsidRDefault="00185E68" w:rsidP="00AB3E31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Доработанные по итогам рассмотрения поступивших замечаний и предложений материалы оценки воздействия на окружающую среду </w:t>
      </w:r>
      <w:r w:rsidR="00BE2190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ТЗ на ОВОС 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объекту госуда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ственной экологической экспертизы «Техническое перевооружение производства </w:t>
      </w:r>
      <w:proofErr w:type="spellStart"/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галоб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тиловых</w:t>
      </w:r>
      <w:proofErr w:type="spellEnd"/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каучуков до 200 тыс. тонн/год ПАО «Нижнекамскнефтехим» будут доведены до населения через официальные </w:t>
      </w:r>
      <w:r w:rsidR="00486B00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0B44A7" w14:textId="77777777" w:rsidR="006D4568" w:rsidRDefault="006D4568" w:rsidP="00AB3E31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2461FF" w14:textId="6E01F46F" w:rsidR="00185E68" w:rsidRPr="00BE2BB8" w:rsidRDefault="00185E68" w:rsidP="00AB3E31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по итогам общественных слушаний будет подготовлено и размещено в общем доступе в течение 5 дней после проведения слушаний. Протокол слушаний будет подготовлен в течение 10 рабочих дней после проведения слушаний. Ознакомиться с з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ключение</w:t>
      </w:r>
      <w:r w:rsidR="00B85A72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м и протоколом можно по адресу</w:t>
      </w:r>
      <w:r w:rsidR="004E1765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 Татарстан, г. Нижнекамск, </w:t>
      </w:r>
      <w:r w:rsidR="00AB3E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4E1765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. М</w:t>
      </w:r>
      <w:r w:rsidR="004E1765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E1765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ра, д. 16, Муниципальное бюджетное общеобразовательное учреждение «Средняя общ</w:t>
      </w:r>
      <w:r w:rsidR="004E1765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E1765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школа № 31 с углубленным изучением отдельных предметов».</w:t>
      </w:r>
    </w:p>
    <w:p w14:paraId="2CD050A0" w14:textId="77777777" w:rsidR="004E1765" w:rsidRPr="00BE2BB8" w:rsidRDefault="004E1765" w:rsidP="00AB3E31">
      <w:pPr>
        <w:pStyle w:val="af2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Принятые заключение и протокол в качестве итоговых документов общественных слушаний будут размещены на официальном сайте Нижнекамского муниципального ра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(</w:t>
      </w:r>
      <w:r w:rsidRPr="00BE2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: //</w:t>
      </w:r>
      <w:r w:rsidRPr="00BE2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E2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E2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nkama</w:t>
      </w:r>
      <w:proofErr w:type="spellEnd"/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BE2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/).</w:t>
      </w:r>
    </w:p>
    <w:p w14:paraId="4EB1CD8F" w14:textId="77777777" w:rsidR="004E1765" w:rsidRPr="00BE2BB8" w:rsidRDefault="004E1765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CB0A29" w14:textId="77777777" w:rsidR="00AB3E31" w:rsidRPr="00BE2BB8" w:rsidRDefault="00AB3E31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3"/>
        <w:gridCol w:w="1944"/>
        <w:gridCol w:w="264"/>
        <w:gridCol w:w="1833"/>
      </w:tblGrid>
      <w:tr w:rsidR="004E1765" w:rsidRPr="00BE2BB8" w14:paraId="79074DE9" w14:textId="77777777" w:rsidTr="00FB4D10">
        <w:tc>
          <w:tcPr>
            <w:tcW w:w="5313" w:type="dxa"/>
          </w:tcPr>
          <w:p w14:paraId="7832FACB" w14:textId="7E60470C" w:rsidR="004E1765" w:rsidRPr="00BE2BB8" w:rsidRDefault="00502CA8" w:rsidP="00AB3E31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Председатель комиссии по проведению общ</w:t>
            </w:r>
            <w:r w:rsidRPr="00BE2B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е</w:t>
            </w:r>
            <w:r w:rsidRPr="00BE2B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ственных слушаний</w:t>
            </w:r>
            <w:r w:rsidR="004E1765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E1765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аместитель руководителя Исполнительного комитета Нижнекамского м</w:t>
            </w:r>
            <w:r w:rsidR="004E1765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E1765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ниципального района Республики Татарстан </w:t>
            </w:r>
          </w:p>
        </w:tc>
        <w:tc>
          <w:tcPr>
            <w:tcW w:w="2208" w:type="dxa"/>
            <w:gridSpan w:val="2"/>
          </w:tcPr>
          <w:p w14:paraId="56CC4105" w14:textId="77777777" w:rsidR="004E1765" w:rsidRPr="00BE2BB8" w:rsidRDefault="004E1765" w:rsidP="00BE2BB8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</w:tcPr>
          <w:p w14:paraId="74E73FA5" w14:textId="77777777" w:rsidR="004E1765" w:rsidRPr="00AB3E31" w:rsidRDefault="004E1765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6818D2F" w14:textId="77777777" w:rsidR="004E1765" w:rsidRPr="00AB3E31" w:rsidRDefault="004E1765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31221D0" w14:textId="77777777" w:rsidR="004E1765" w:rsidRPr="00AB3E31" w:rsidRDefault="004E1765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9A7E4F5" w14:textId="423E876F" w:rsidR="004E1765" w:rsidRPr="00AB3E31" w:rsidRDefault="00AB3E31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Л.Р.</w:t>
            </w:r>
            <w:r w:rsidR="004E1765" w:rsidRPr="00AB3E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Ахметов</w:t>
            </w:r>
            <w:proofErr w:type="spellEnd"/>
            <w:r w:rsidR="004E1765" w:rsidRPr="00AB3E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E1765" w:rsidRPr="00BE2BB8" w14:paraId="6E1670DE" w14:textId="77777777" w:rsidTr="00FB4D10">
        <w:tc>
          <w:tcPr>
            <w:tcW w:w="5313" w:type="dxa"/>
          </w:tcPr>
          <w:p w14:paraId="2844EBB7" w14:textId="77777777" w:rsidR="004E1765" w:rsidRDefault="004E1765" w:rsidP="00AB3E31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E929204" w14:textId="77777777" w:rsidR="00AB3E31" w:rsidRPr="00BE2BB8" w:rsidRDefault="00AB3E31" w:rsidP="00AB3E31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7139FEC" w14:textId="77777777" w:rsidR="004E1765" w:rsidRPr="00BE2BB8" w:rsidRDefault="004E1765" w:rsidP="00AB3E31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Представитель </w:t>
            </w:r>
          </w:p>
          <w:p w14:paraId="46EB15C6" w14:textId="77777777" w:rsidR="004E1765" w:rsidRPr="00BE2BB8" w:rsidRDefault="004E1765" w:rsidP="00AB3E31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ПАО «Нижнекамскнефтехим»</w:t>
            </w:r>
          </w:p>
        </w:tc>
        <w:tc>
          <w:tcPr>
            <w:tcW w:w="2208" w:type="dxa"/>
            <w:gridSpan w:val="2"/>
          </w:tcPr>
          <w:p w14:paraId="43AF1C47" w14:textId="77777777" w:rsidR="004E1765" w:rsidRPr="00BE2BB8" w:rsidRDefault="004E1765" w:rsidP="00BE2BB8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</w:tcPr>
          <w:p w14:paraId="2FDCB758" w14:textId="77777777" w:rsidR="004E1765" w:rsidRPr="00AB3E31" w:rsidRDefault="004E1765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17285DB" w14:textId="77777777" w:rsidR="004E1765" w:rsidRPr="00AB3E31" w:rsidRDefault="004E1765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7F88AA1" w14:textId="77777777" w:rsidR="00AB3E31" w:rsidRDefault="00AB3E31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186090F" w14:textId="3BA0A02C" w:rsidR="004E1765" w:rsidRPr="00AB3E31" w:rsidRDefault="00AB3E31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М.Р.</w:t>
            </w:r>
            <w:r w:rsidR="004E1765" w:rsidRPr="00AB3E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Хайров</w:t>
            </w:r>
            <w:proofErr w:type="spellEnd"/>
          </w:p>
        </w:tc>
      </w:tr>
      <w:tr w:rsidR="005E5851" w:rsidRPr="00BE2BB8" w14:paraId="2D8B729B" w14:textId="77777777" w:rsidTr="00FB4D10">
        <w:tc>
          <w:tcPr>
            <w:tcW w:w="5313" w:type="dxa"/>
          </w:tcPr>
          <w:p w14:paraId="76467DC2" w14:textId="77777777" w:rsidR="005E5851" w:rsidRDefault="005E5851" w:rsidP="00AB3E31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4EB20E6" w14:textId="77777777" w:rsidR="00AB3E31" w:rsidRPr="00BE2BB8" w:rsidRDefault="00AB3E31" w:rsidP="00AB3E31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9536D4C" w14:textId="77777777" w:rsidR="005E5851" w:rsidRPr="00BE2BB8" w:rsidRDefault="005E5851" w:rsidP="00AB3E31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Председатель общественного совета </w:t>
            </w:r>
          </w:p>
          <w:p w14:paraId="686DCC02" w14:textId="6094ACC9" w:rsidR="005E5851" w:rsidRPr="00BE2BB8" w:rsidRDefault="005E5851" w:rsidP="00AB3E31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Нижнекамского муниципального района</w:t>
            </w:r>
          </w:p>
        </w:tc>
        <w:tc>
          <w:tcPr>
            <w:tcW w:w="2208" w:type="dxa"/>
            <w:gridSpan w:val="2"/>
          </w:tcPr>
          <w:p w14:paraId="57385526" w14:textId="77777777" w:rsidR="005E5851" w:rsidRPr="00BE2BB8" w:rsidRDefault="005E5851" w:rsidP="00BE2BB8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</w:tcPr>
          <w:p w14:paraId="42B5935B" w14:textId="77777777" w:rsidR="005E5851" w:rsidRPr="00AB3E31" w:rsidRDefault="005E5851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AE2D8F5" w14:textId="77777777" w:rsidR="005E5851" w:rsidRPr="00AB3E31" w:rsidRDefault="005E5851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B59EC4D" w14:textId="77777777" w:rsidR="00AB3E31" w:rsidRDefault="00AB3E31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7276647" w14:textId="18A53B55" w:rsidR="005E5851" w:rsidRPr="00AB3E31" w:rsidRDefault="00AB3E31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Х.А.</w:t>
            </w:r>
            <w:r w:rsidR="005E5851" w:rsidRPr="00AB3E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Багманов</w:t>
            </w:r>
            <w:proofErr w:type="spellEnd"/>
          </w:p>
        </w:tc>
      </w:tr>
      <w:tr w:rsidR="005E5851" w:rsidRPr="00BE2BB8" w14:paraId="16C7E73C" w14:textId="77777777" w:rsidTr="00FB4D10">
        <w:tc>
          <w:tcPr>
            <w:tcW w:w="5313" w:type="dxa"/>
          </w:tcPr>
          <w:p w14:paraId="46ABE66C" w14:textId="77777777" w:rsidR="005E5851" w:rsidRDefault="005E5851" w:rsidP="00AB3E31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F51859B" w14:textId="77777777" w:rsidR="00AB3E31" w:rsidRPr="00BE2BB8" w:rsidRDefault="00AB3E31" w:rsidP="00AB3E31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67BA197" w14:textId="4BB3A190" w:rsidR="005E5851" w:rsidRPr="00BE2BB8" w:rsidRDefault="005E5851" w:rsidP="00AB3E31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Представители граждан:</w:t>
            </w:r>
          </w:p>
        </w:tc>
        <w:tc>
          <w:tcPr>
            <w:tcW w:w="1944" w:type="dxa"/>
          </w:tcPr>
          <w:p w14:paraId="1FF2E20B" w14:textId="77777777" w:rsidR="005E5851" w:rsidRPr="00BE2BB8" w:rsidRDefault="005E5851" w:rsidP="00BE2BB8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gridSpan w:val="2"/>
          </w:tcPr>
          <w:p w14:paraId="43D67EB6" w14:textId="77777777" w:rsidR="005E5851" w:rsidRPr="00BE2BB8" w:rsidRDefault="005E5851" w:rsidP="00BE2BB8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06C2F02" w14:textId="77777777" w:rsidR="004E1765" w:rsidRDefault="004E1765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7CF399" w14:textId="77777777" w:rsidR="00AB3E31" w:rsidRDefault="00AB3E31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268"/>
        <w:gridCol w:w="2268"/>
        <w:gridCol w:w="2552"/>
      </w:tblGrid>
      <w:tr w:rsidR="00AB3E31" w:rsidRPr="00FC2DB3" w14:paraId="24B41F6E" w14:textId="77777777" w:rsidTr="00FB4D10">
        <w:tc>
          <w:tcPr>
            <w:tcW w:w="2405" w:type="dxa"/>
          </w:tcPr>
          <w:p w14:paraId="19C0700E" w14:textId="77777777" w:rsidR="00AB3E31" w:rsidRPr="00FC2DB3" w:rsidRDefault="00AB3E31" w:rsidP="000173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DB3">
              <w:rPr>
                <w:rFonts w:ascii="Times New Roman" w:hAnsi="Times New Roman" w:cs="Times New Roman"/>
                <w:sz w:val="26"/>
                <w:szCs w:val="26"/>
              </w:rPr>
              <w:t>Протокол вели:</w:t>
            </w:r>
          </w:p>
        </w:tc>
        <w:tc>
          <w:tcPr>
            <w:tcW w:w="2268" w:type="dxa"/>
          </w:tcPr>
          <w:p w14:paraId="069787E1" w14:textId="77777777" w:rsidR="00AB3E31" w:rsidRPr="00FC2DB3" w:rsidRDefault="00AB3E31" w:rsidP="0001735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gridSpan w:val="2"/>
          </w:tcPr>
          <w:p w14:paraId="7E447E74" w14:textId="77777777" w:rsidR="00AB3E31" w:rsidRPr="00FC2DB3" w:rsidRDefault="00AB3E31" w:rsidP="0001735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C2DB3">
              <w:rPr>
                <w:rFonts w:ascii="Times New Roman" w:hAnsi="Times New Roman" w:cs="Times New Roman"/>
                <w:sz w:val="26"/>
                <w:szCs w:val="26"/>
              </w:rPr>
              <w:t>Счетная комиссия:</w:t>
            </w:r>
          </w:p>
        </w:tc>
      </w:tr>
      <w:tr w:rsidR="00AB3E31" w:rsidRPr="00FC2DB3" w14:paraId="188DA2C9" w14:textId="77777777" w:rsidTr="00FB4D10">
        <w:tc>
          <w:tcPr>
            <w:tcW w:w="2405" w:type="dxa"/>
          </w:tcPr>
          <w:p w14:paraId="2D267908" w14:textId="77777777" w:rsidR="00AB3E31" w:rsidRPr="00FC2DB3" w:rsidRDefault="00AB3E31" w:rsidP="000173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C2DB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О.Н. Чернышева</w:t>
            </w:r>
          </w:p>
          <w:p w14:paraId="37FDF8FB" w14:textId="77777777" w:rsidR="00AB3E31" w:rsidRPr="00FC2DB3" w:rsidRDefault="00AB3E31" w:rsidP="000173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25457D31" w14:textId="77777777" w:rsidR="00AB3E31" w:rsidRPr="00FC2DB3" w:rsidRDefault="00AB3E31" w:rsidP="000173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5E089A1" w14:textId="77777777" w:rsidR="00AB3E31" w:rsidRPr="00FC2DB3" w:rsidRDefault="00AB3E31" w:rsidP="0001735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C2DB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</w:t>
            </w:r>
          </w:p>
          <w:p w14:paraId="420CD49B" w14:textId="77777777" w:rsidR="00AB3E31" w:rsidRPr="00FC2DB3" w:rsidRDefault="00AB3E31" w:rsidP="0001735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145268A" w14:textId="39C16B01" w:rsidR="00AB3E31" w:rsidRPr="00FC2DB3" w:rsidRDefault="00AB3E31" w:rsidP="00017357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А.И.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Бариева</w:t>
            </w:r>
            <w:proofErr w:type="spellEnd"/>
          </w:p>
          <w:p w14:paraId="54E422A5" w14:textId="77777777" w:rsidR="00AB3E31" w:rsidRPr="00FC2DB3" w:rsidRDefault="00AB3E31" w:rsidP="0001735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4F11FBB8" w14:textId="77777777" w:rsidR="00AB3E31" w:rsidRPr="00FC2DB3" w:rsidRDefault="00AB3E31" w:rsidP="00017357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</w:tcPr>
          <w:p w14:paraId="7FF296BC" w14:textId="77777777" w:rsidR="00AB3E31" w:rsidRPr="00FC2DB3" w:rsidRDefault="00AB3E31" w:rsidP="0001735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C2DB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</w:t>
            </w:r>
          </w:p>
        </w:tc>
      </w:tr>
      <w:tr w:rsidR="00AB3E31" w:rsidRPr="00FC2DB3" w14:paraId="6393E224" w14:textId="77777777" w:rsidTr="00FB4D10">
        <w:tc>
          <w:tcPr>
            <w:tcW w:w="2405" w:type="dxa"/>
          </w:tcPr>
          <w:p w14:paraId="0CAAAF7F" w14:textId="5F2EE941" w:rsidR="00AB3E31" w:rsidRPr="00FC2DB3" w:rsidRDefault="00AB3E31" w:rsidP="000173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А.В. Шайдуллина</w:t>
            </w:r>
          </w:p>
        </w:tc>
        <w:tc>
          <w:tcPr>
            <w:tcW w:w="2268" w:type="dxa"/>
          </w:tcPr>
          <w:p w14:paraId="0B1B50A4" w14:textId="77777777" w:rsidR="00AB3E31" w:rsidRPr="00FC2DB3" w:rsidRDefault="00AB3E31" w:rsidP="0001735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C2DB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</w:t>
            </w:r>
          </w:p>
        </w:tc>
        <w:tc>
          <w:tcPr>
            <w:tcW w:w="2268" w:type="dxa"/>
          </w:tcPr>
          <w:p w14:paraId="6B295B6F" w14:textId="77777777" w:rsidR="00AB3E31" w:rsidRDefault="00AB3E31" w:rsidP="0001735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В.П.Спиридонов</w:t>
            </w:r>
            <w:proofErr w:type="spellEnd"/>
          </w:p>
          <w:p w14:paraId="6925B5FB" w14:textId="77777777" w:rsidR="00AB3E31" w:rsidRDefault="00AB3E31" w:rsidP="0001735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31F14B37" w14:textId="2CA5A132" w:rsidR="00AB3E31" w:rsidRPr="00FC2DB3" w:rsidRDefault="00AB3E31" w:rsidP="0001735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C2DB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</w:tcPr>
          <w:p w14:paraId="10DF5A32" w14:textId="77777777" w:rsidR="00AB3E31" w:rsidRPr="00FC2DB3" w:rsidRDefault="00AB3E31" w:rsidP="0001735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C2DB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</w:t>
            </w:r>
          </w:p>
        </w:tc>
      </w:tr>
      <w:tr w:rsidR="00AB3E31" w:rsidRPr="00FC2DB3" w14:paraId="50C686AC" w14:textId="77777777" w:rsidTr="00FB4D10">
        <w:tc>
          <w:tcPr>
            <w:tcW w:w="2405" w:type="dxa"/>
          </w:tcPr>
          <w:p w14:paraId="7C09E3CF" w14:textId="77777777" w:rsidR="00AB3E31" w:rsidRDefault="00AB3E31" w:rsidP="000173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2758672" w14:textId="77777777" w:rsidR="00AB3E31" w:rsidRPr="00FC2DB3" w:rsidRDefault="00AB3E31" w:rsidP="0001735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5F3CE0D" w14:textId="77777777" w:rsidR="00AB3E31" w:rsidRDefault="00AB3E31" w:rsidP="00AB3E3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С.А.Ванюкова</w:t>
            </w:r>
            <w:proofErr w:type="spellEnd"/>
          </w:p>
          <w:p w14:paraId="757A38ED" w14:textId="77777777" w:rsidR="00AB3E31" w:rsidRDefault="00AB3E31" w:rsidP="00AB3E3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11B37BD7" w14:textId="0A478CDE" w:rsidR="00AB3E31" w:rsidRDefault="00AB3E31" w:rsidP="00AB3E3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C2DB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</w:tcPr>
          <w:p w14:paraId="2DA291F7" w14:textId="357F0526" w:rsidR="00AB3E31" w:rsidRPr="00FC2DB3" w:rsidRDefault="00AB3E31" w:rsidP="0001735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C2DB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</w:t>
            </w:r>
          </w:p>
        </w:tc>
      </w:tr>
      <w:tr w:rsidR="00AB3E31" w:rsidRPr="00FC2DB3" w14:paraId="7BB81F99" w14:textId="77777777" w:rsidTr="00FB4D10">
        <w:tc>
          <w:tcPr>
            <w:tcW w:w="2405" w:type="dxa"/>
          </w:tcPr>
          <w:p w14:paraId="0243E394" w14:textId="2534CBC6" w:rsidR="00AB3E31" w:rsidRDefault="00AB3E31" w:rsidP="000173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17E5CAB" w14:textId="77777777" w:rsidR="00AB3E31" w:rsidRPr="00FC2DB3" w:rsidRDefault="00AB3E31" w:rsidP="0001735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F8C271B" w14:textId="088FFB7D" w:rsidR="00AB3E31" w:rsidRDefault="00AB3E31" w:rsidP="00C9690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А.И.Насыйрова</w:t>
            </w:r>
            <w:proofErr w:type="spellEnd"/>
          </w:p>
          <w:p w14:paraId="1EC5149F" w14:textId="77777777" w:rsidR="00AB3E31" w:rsidRDefault="00AB3E31" w:rsidP="00C9690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67B5AC91" w14:textId="09B4DB20" w:rsidR="00AB3E31" w:rsidRDefault="00AB3E31" w:rsidP="0001735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C2DB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</w:tcPr>
          <w:p w14:paraId="3FAA1A1A" w14:textId="7A471969" w:rsidR="00AB3E31" w:rsidRPr="00FC2DB3" w:rsidRDefault="00AB3E31" w:rsidP="0001735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C2DB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</w:t>
            </w:r>
          </w:p>
        </w:tc>
      </w:tr>
    </w:tbl>
    <w:p w14:paraId="01544A34" w14:textId="77777777" w:rsidR="004E1765" w:rsidRPr="00BE2BB8" w:rsidRDefault="004E1765" w:rsidP="00AB3E31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E1765" w:rsidRPr="00BE2BB8" w:rsidSect="00EE5257">
      <w:footerReference w:type="default" r:id="rId11"/>
      <w:pgSz w:w="11906" w:h="16838"/>
      <w:pgMar w:top="851" w:right="851" w:bottom="284" w:left="1701" w:header="709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B8865" w14:textId="77777777" w:rsidR="002A1150" w:rsidRDefault="002A1150" w:rsidP="00F96294">
      <w:pPr>
        <w:spacing w:after="0" w:line="240" w:lineRule="auto"/>
      </w:pPr>
      <w:r>
        <w:separator/>
      </w:r>
    </w:p>
  </w:endnote>
  <w:endnote w:type="continuationSeparator" w:id="0">
    <w:p w14:paraId="55A65AAA" w14:textId="77777777" w:rsidR="002A1150" w:rsidRDefault="002A1150" w:rsidP="00F96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59887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074D7348" w14:textId="2BA64268" w:rsidR="00974857" w:rsidRPr="00EE5257" w:rsidRDefault="00974857">
        <w:pPr>
          <w:pStyle w:val="a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EE5257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EE5257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EE5257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E6422C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EE5257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414C3EF0" w14:textId="77777777" w:rsidR="00974857" w:rsidRDefault="0097485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54A75" w14:textId="77777777" w:rsidR="002A1150" w:rsidRDefault="002A1150" w:rsidP="00F96294">
      <w:pPr>
        <w:spacing w:after="0" w:line="240" w:lineRule="auto"/>
      </w:pPr>
      <w:r>
        <w:separator/>
      </w:r>
    </w:p>
  </w:footnote>
  <w:footnote w:type="continuationSeparator" w:id="0">
    <w:p w14:paraId="3C0A3B55" w14:textId="77777777" w:rsidR="002A1150" w:rsidRDefault="002A1150" w:rsidP="00F96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3D33"/>
    <w:multiLevelType w:val="hybridMultilevel"/>
    <w:tmpl w:val="47A2A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10F2A"/>
    <w:multiLevelType w:val="hybridMultilevel"/>
    <w:tmpl w:val="F03AA2EC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74E69"/>
    <w:multiLevelType w:val="hybridMultilevel"/>
    <w:tmpl w:val="19426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21676"/>
    <w:multiLevelType w:val="hybridMultilevel"/>
    <w:tmpl w:val="B6A428D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6460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0ED3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009D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2ADBD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3071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6C0C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26A46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EEE9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160112"/>
    <w:multiLevelType w:val="hybridMultilevel"/>
    <w:tmpl w:val="7B7A8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B7478"/>
    <w:multiLevelType w:val="hybridMultilevel"/>
    <w:tmpl w:val="42D8A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C5B6E"/>
    <w:multiLevelType w:val="hybridMultilevel"/>
    <w:tmpl w:val="A55A1E8A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213F38"/>
    <w:multiLevelType w:val="hybridMultilevel"/>
    <w:tmpl w:val="8E4EE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2F3A48"/>
    <w:multiLevelType w:val="hybridMultilevel"/>
    <w:tmpl w:val="AFA01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005005"/>
    <w:multiLevelType w:val="hybridMultilevel"/>
    <w:tmpl w:val="0EB0E364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2B2F4F"/>
    <w:multiLevelType w:val="hybridMultilevel"/>
    <w:tmpl w:val="EA3ECA2C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832126"/>
    <w:multiLevelType w:val="hybridMultilevel"/>
    <w:tmpl w:val="EF74E992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907664"/>
    <w:multiLevelType w:val="hybridMultilevel"/>
    <w:tmpl w:val="4D1A5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302080"/>
    <w:multiLevelType w:val="hybridMultilevel"/>
    <w:tmpl w:val="843C9BD6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>
    <w:nsid w:val="5D990517"/>
    <w:multiLevelType w:val="hybridMultilevel"/>
    <w:tmpl w:val="3A622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5B6DBF"/>
    <w:multiLevelType w:val="hybridMultilevel"/>
    <w:tmpl w:val="386252E4"/>
    <w:lvl w:ilvl="0" w:tplc="40346AF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45A1FEC"/>
    <w:multiLevelType w:val="hybridMultilevel"/>
    <w:tmpl w:val="A358D6CA"/>
    <w:lvl w:ilvl="0" w:tplc="30D24EB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C8216D"/>
    <w:multiLevelType w:val="hybridMultilevel"/>
    <w:tmpl w:val="6D0CE9D8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C94BB9"/>
    <w:multiLevelType w:val="hybridMultilevel"/>
    <w:tmpl w:val="54A25D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ED0783"/>
    <w:multiLevelType w:val="hybridMultilevel"/>
    <w:tmpl w:val="25E2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3"/>
  </w:num>
  <w:num w:numId="5">
    <w:abstractNumId w:val="19"/>
  </w:num>
  <w:num w:numId="6">
    <w:abstractNumId w:val="18"/>
  </w:num>
  <w:num w:numId="7">
    <w:abstractNumId w:val="7"/>
  </w:num>
  <w:num w:numId="8">
    <w:abstractNumId w:val="2"/>
  </w:num>
  <w:num w:numId="9">
    <w:abstractNumId w:val="1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5"/>
  </w:num>
  <w:num w:numId="13">
    <w:abstractNumId w:val="0"/>
  </w:num>
  <w:num w:numId="14">
    <w:abstractNumId w:val="17"/>
  </w:num>
  <w:num w:numId="15">
    <w:abstractNumId w:val="12"/>
  </w:num>
  <w:num w:numId="16">
    <w:abstractNumId w:val="6"/>
  </w:num>
  <w:num w:numId="17">
    <w:abstractNumId w:val="10"/>
  </w:num>
  <w:num w:numId="18">
    <w:abstractNumId w:val="9"/>
  </w:num>
  <w:num w:numId="19">
    <w:abstractNumId w:val="11"/>
  </w:num>
  <w:num w:numId="20">
    <w:abstractNumId w:val="1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158"/>
    <w:rsid w:val="000364C0"/>
    <w:rsid w:val="00054D98"/>
    <w:rsid w:val="00061AFB"/>
    <w:rsid w:val="00063EE9"/>
    <w:rsid w:val="0007137D"/>
    <w:rsid w:val="0007466A"/>
    <w:rsid w:val="00087AF9"/>
    <w:rsid w:val="0009463A"/>
    <w:rsid w:val="000B5C85"/>
    <w:rsid w:val="000C21AD"/>
    <w:rsid w:val="000C2F88"/>
    <w:rsid w:val="000C4711"/>
    <w:rsid w:val="000E15AD"/>
    <w:rsid w:val="000F54E7"/>
    <w:rsid w:val="001116D8"/>
    <w:rsid w:val="00111A7C"/>
    <w:rsid w:val="00157614"/>
    <w:rsid w:val="00175016"/>
    <w:rsid w:val="00177610"/>
    <w:rsid w:val="00181DC3"/>
    <w:rsid w:val="001844C3"/>
    <w:rsid w:val="00185E68"/>
    <w:rsid w:val="00186068"/>
    <w:rsid w:val="001B16AE"/>
    <w:rsid w:val="001F26A3"/>
    <w:rsid w:val="002040BB"/>
    <w:rsid w:val="00205DBB"/>
    <w:rsid w:val="00214139"/>
    <w:rsid w:val="00214145"/>
    <w:rsid w:val="00236B58"/>
    <w:rsid w:val="00276111"/>
    <w:rsid w:val="002966FE"/>
    <w:rsid w:val="002A1150"/>
    <w:rsid w:val="002A2335"/>
    <w:rsid w:val="002A2FBE"/>
    <w:rsid w:val="002A66D8"/>
    <w:rsid w:val="002B0650"/>
    <w:rsid w:val="002B517E"/>
    <w:rsid w:val="002E5158"/>
    <w:rsid w:val="0031028F"/>
    <w:rsid w:val="003310CB"/>
    <w:rsid w:val="00343365"/>
    <w:rsid w:val="0035273A"/>
    <w:rsid w:val="00360F14"/>
    <w:rsid w:val="00364326"/>
    <w:rsid w:val="00392847"/>
    <w:rsid w:val="00394632"/>
    <w:rsid w:val="003A70A4"/>
    <w:rsid w:val="003B0697"/>
    <w:rsid w:val="003C1286"/>
    <w:rsid w:val="003C1666"/>
    <w:rsid w:val="003D299B"/>
    <w:rsid w:val="003D605D"/>
    <w:rsid w:val="003F33FE"/>
    <w:rsid w:val="00420CC3"/>
    <w:rsid w:val="00420FD3"/>
    <w:rsid w:val="00426749"/>
    <w:rsid w:val="00427BE3"/>
    <w:rsid w:val="0044665B"/>
    <w:rsid w:val="00464CF8"/>
    <w:rsid w:val="0046766F"/>
    <w:rsid w:val="00476D54"/>
    <w:rsid w:val="004866AC"/>
    <w:rsid w:val="00486B00"/>
    <w:rsid w:val="00492297"/>
    <w:rsid w:val="004D293F"/>
    <w:rsid w:val="004E1765"/>
    <w:rsid w:val="004E4B30"/>
    <w:rsid w:val="004F5C2C"/>
    <w:rsid w:val="004F7E8F"/>
    <w:rsid w:val="00502CA8"/>
    <w:rsid w:val="00527E87"/>
    <w:rsid w:val="00530493"/>
    <w:rsid w:val="00532280"/>
    <w:rsid w:val="005443E1"/>
    <w:rsid w:val="00554A6E"/>
    <w:rsid w:val="00574A18"/>
    <w:rsid w:val="005A0E96"/>
    <w:rsid w:val="005B7EA8"/>
    <w:rsid w:val="005C12A1"/>
    <w:rsid w:val="005C1A83"/>
    <w:rsid w:val="005E072B"/>
    <w:rsid w:val="005E5851"/>
    <w:rsid w:val="00601C16"/>
    <w:rsid w:val="0060415C"/>
    <w:rsid w:val="006117BA"/>
    <w:rsid w:val="006437C1"/>
    <w:rsid w:val="006733D7"/>
    <w:rsid w:val="0069376A"/>
    <w:rsid w:val="006A2BF4"/>
    <w:rsid w:val="006B2BE0"/>
    <w:rsid w:val="006D4568"/>
    <w:rsid w:val="006D5587"/>
    <w:rsid w:val="006F5649"/>
    <w:rsid w:val="006F724E"/>
    <w:rsid w:val="00702B72"/>
    <w:rsid w:val="0070339A"/>
    <w:rsid w:val="00712873"/>
    <w:rsid w:val="00713704"/>
    <w:rsid w:val="00724A01"/>
    <w:rsid w:val="007313E2"/>
    <w:rsid w:val="00732367"/>
    <w:rsid w:val="0076051A"/>
    <w:rsid w:val="00760AED"/>
    <w:rsid w:val="00782C9E"/>
    <w:rsid w:val="00782FD7"/>
    <w:rsid w:val="00783FBE"/>
    <w:rsid w:val="00786F7E"/>
    <w:rsid w:val="00791375"/>
    <w:rsid w:val="007A2F72"/>
    <w:rsid w:val="007A67D1"/>
    <w:rsid w:val="007C5DC5"/>
    <w:rsid w:val="007C7A2D"/>
    <w:rsid w:val="007D758D"/>
    <w:rsid w:val="007E383A"/>
    <w:rsid w:val="007F743F"/>
    <w:rsid w:val="00805404"/>
    <w:rsid w:val="00813953"/>
    <w:rsid w:val="00817A0B"/>
    <w:rsid w:val="008241E9"/>
    <w:rsid w:val="00827518"/>
    <w:rsid w:val="0083684C"/>
    <w:rsid w:val="008374D2"/>
    <w:rsid w:val="008418EB"/>
    <w:rsid w:val="00844F50"/>
    <w:rsid w:val="00846C9D"/>
    <w:rsid w:val="00850945"/>
    <w:rsid w:val="00851364"/>
    <w:rsid w:val="0085351C"/>
    <w:rsid w:val="008561D1"/>
    <w:rsid w:val="0087321B"/>
    <w:rsid w:val="008950A4"/>
    <w:rsid w:val="008B324A"/>
    <w:rsid w:val="008D0953"/>
    <w:rsid w:val="008D5C19"/>
    <w:rsid w:val="008E252E"/>
    <w:rsid w:val="00901C8D"/>
    <w:rsid w:val="00906F7E"/>
    <w:rsid w:val="00917CC6"/>
    <w:rsid w:val="00927DE0"/>
    <w:rsid w:val="00941430"/>
    <w:rsid w:val="009566EB"/>
    <w:rsid w:val="00974857"/>
    <w:rsid w:val="009A2AC0"/>
    <w:rsid w:val="009A5CB5"/>
    <w:rsid w:val="009B63FD"/>
    <w:rsid w:val="009C0D18"/>
    <w:rsid w:val="009C3DF9"/>
    <w:rsid w:val="009C7732"/>
    <w:rsid w:val="009E59FC"/>
    <w:rsid w:val="009E7DC5"/>
    <w:rsid w:val="009F6E16"/>
    <w:rsid w:val="00A00C35"/>
    <w:rsid w:val="00A0148D"/>
    <w:rsid w:val="00A02EE2"/>
    <w:rsid w:val="00A17A7D"/>
    <w:rsid w:val="00A41B57"/>
    <w:rsid w:val="00A429F4"/>
    <w:rsid w:val="00AB1A98"/>
    <w:rsid w:val="00AB3E31"/>
    <w:rsid w:val="00AC79B0"/>
    <w:rsid w:val="00AD148A"/>
    <w:rsid w:val="00AF0FC7"/>
    <w:rsid w:val="00AF30E5"/>
    <w:rsid w:val="00B42EBE"/>
    <w:rsid w:val="00B43B51"/>
    <w:rsid w:val="00B465E1"/>
    <w:rsid w:val="00B46CBC"/>
    <w:rsid w:val="00B4765F"/>
    <w:rsid w:val="00B5295A"/>
    <w:rsid w:val="00B60BEB"/>
    <w:rsid w:val="00B61DAB"/>
    <w:rsid w:val="00B75ECC"/>
    <w:rsid w:val="00B85A72"/>
    <w:rsid w:val="00B87A31"/>
    <w:rsid w:val="00B87BD7"/>
    <w:rsid w:val="00B93D94"/>
    <w:rsid w:val="00BB6F1B"/>
    <w:rsid w:val="00BB7BD9"/>
    <w:rsid w:val="00BD46AF"/>
    <w:rsid w:val="00BE2190"/>
    <w:rsid w:val="00BE2BB8"/>
    <w:rsid w:val="00BF04E1"/>
    <w:rsid w:val="00BF52BE"/>
    <w:rsid w:val="00C2744D"/>
    <w:rsid w:val="00C45324"/>
    <w:rsid w:val="00C45BDD"/>
    <w:rsid w:val="00C47575"/>
    <w:rsid w:val="00C521BF"/>
    <w:rsid w:val="00C8383C"/>
    <w:rsid w:val="00C8523A"/>
    <w:rsid w:val="00CB13D2"/>
    <w:rsid w:val="00CF1FB3"/>
    <w:rsid w:val="00CF66E4"/>
    <w:rsid w:val="00D029EF"/>
    <w:rsid w:val="00D15EAD"/>
    <w:rsid w:val="00D201F3"/>
    <w:rsid w:val="00D263AB"/>
    <w:rsid w:val="00D508E8"/>
    <w:rsid w:val="00D52DEC"/>
    <w:rsid w:val="00D953FA"/>
    <w:rsid w:val="00DC4F79"/>
    <w:rsid w:val="00E02896"/>
    <w:rsid w:val="00E060C6"/>
    <w:rsid w:val="00E319F2"/>
    <w:rsid w:val="00E3486F"/>
    <w:rsid w:val="00E5037E"/>
    <w:rsid w:val="00E54211"/>
    <w:rsid w:val="00E56719"/>
    <w:rsid w:val="00E6422C"/>
    <w:rsid w:val="00E66682"/>
    <w:rsid w:val="00E723BF"/>
    <w:rsid w:val="00E80C4C"/>
    <w:rsid w:val="00E841E1"/>
    <w:rsid w:val="00EC07A3"/>
    <w:rsid w:val="00EC20A8"/>
    <w:rsid w:val="00EE5257"/>
    <w:rsid w:val="00EF3C06"/>
    <w:rsid w:val="00F04E29"/>
    <w:rsid w:val="00F224F6"/>
    <w:rsid w:val="00F841AA"/>
    <w:rsid w:val="00F8547A"/>
    <w:rsid w:val="00F918F2"/>
    <w:rsid w:val="00F96294"/>
    <w:rsid w:val="00FB23A1"/>
    <w:rsid w:val="00FB4D10"/>
    <w:rsid w:val="00FD2A8B"/>
    <w:rsid w:val="00FD4B58"/>
    <w:rsid w:val="00FF5A62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B594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BD9"/>
  </w:style>
  <w:style w:type="paragraph" w:styleId="1">
    <w:name w:val="heading 1"/>
    <w:basedOn w:val="a"/>
    <w:next w:val="a"/>
    <w:link w:val="10"/>
    <w:qFormat/>
    <w:rsid w:val="00BB7BD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B7BD9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BD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B7BD9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customStyle="1" w:styleId="FR2">
    <w:name w:val="FR2"/>
    <w:rsid w:val="00BB7B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1370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F0F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5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C8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746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96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6294"/>
  </w:style>
  <w:style w:type="paragraph" w:styleId="aa">
    <w:name w:val="footer"/>
    <w:basedOn w:val="a"/>
    <w:link w:val="ab"/>
    <w:uiPriority w:val="99"/>
    <w:unhideWhenUsed/>
    <w:rsid w:val="00F96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6294"/>
  </w:style>
  <w:style w:type="character" w:styleId="ac">
    <w:name w:val="annotation reference"/>
    <w:basedOn w:val="a0"/>
    <w:uiPriority w:val="99"/>
    <w:semiHidden/>
    <w:unhideWhenUsed/>
    <w:rsid w:val="00476D5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76D5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76D5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76D5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76D54"/>
    <w:rPr>
      <w:b/>
      <w:bCs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F224F6"/>
    <w:rPr>
      <w:color w:val="800080" w:themeColor="followedHyperlink"/>
      <w:u w:val="single"/>
    </w:rPr>
  </w:style>
  <w:style w:type="paragraph" w:styleId="af2">
    <w:name w:val="No Spacing"/>
    <w:link w:val="af3"/>
    <w:uiPriority w:val="1"/>
    <w:qFormat/>
    <w:rsid w:val="00EE5257"/>
    <w:pPr>
      <w:spacing w:after="0" w:line="240" w:lineRule="auto"/>
    </w:pPr>
  </w:style>
  <w:style w:type="character" w:customStyle="1" w:styleId="af3">
    <w:name w:val="Без интервала Знак"/>
    <w:link w:val="af2"/>
    <w:uiPriority w:val="1"/>
    <w:locked/>
    <w:rsid w:val="00941430"/>
  </w:style>
  <w:style w:type="paragraph" w:styleId="af4">
    <w:name w:val="Normal (Web)"/>
    <w:basedOn w:val="a"/>
    <w:uiPriority w:val="99"/>
    <w:semiHidden/>
    <w:unhideWhenUsed/>
    <w:rsid w:val="00703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BD9"/>
  </w:style>
  <w:style w:type="paragraph" w:styleId="1">
    <w:name w:val="heading 1"/>
    <w:basedOn w:val="a"/>
    <w:next w:val="a"/>
    <w:link w:val="10"/>
    <w:qFormat/>
    <w:rsid w:val="00BB7BD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B7BD9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BD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B7BD9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customStyle="1" w:styleId="FR2">
    <w:name w:val="FR2"/>
    <w:rsid w:val="00BB7B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1370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F0F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5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C8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746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96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6294"/>
  </w:style>
  <w:style w:type="paragraph" w:styleId="aa">
    <w:name w:val="footer"/>
    <w:basedOn w:val="a"/>
    <w:link w:val="ab"/>
    <w:uiPriority w:val="99"/>
    <w:unhideWhenUsed/>
    <w:rsid w:val="00F96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6294"/>
  </w:style>
  <w:style w:type="character" w:styleId="ac">
    <w:name w:val="annotation reference"/>
    <w:basedOn w:val="a0"/>
    <w:uiPriority w:val="99"/>
    <w:semiHidden/>
    <w:unhideWhenUsed/>
    <w:rsid w:val="00476D5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76D5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76D5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76D5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76D54"/>
    <w:rPr>
      <w:b/>
      <w:bCs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F224F6"/>
    <w:rPr>
      <w:color w:val="800080" w:themeColor="followedHyperlink"/>
      <w:u w:val="single"/>
    </w:rPr>
  </w:style>
  <w:style w:type="paragraph" w:styleId="af2">
    <w:name w:val="No Spacing"/>
    <w:link w:val="af3"/>
    <w:uiPriority w:val="1"/>
    <w:qFormat/>
    <w:rsid w:val="00EE5257"/>
    <w:pPr>
      <w:spacing w:after="0" w:line="240" w:lineRule="auto"/>
    </w:pPr>
  </w:style>
  <w:style w:type="character" w:customStyle="1" w:styleId="af3">
    <w:name w:val="Без интервала Знак"/>
    <w:link w:val="af2"/>
    <w:uiPriority w:val="1"/>
    <w:locked/>
    <w:rsid w:val="00941430"/>
  </w:style>
  <w:style w:type="paragraph" w:styleId="af4">
    <w:name w:val="Normal (Web)"/>
    <w:basedOn w:val="a"/>
    <w:uiPriority w:val="99"/>
    <w:semiHidden/>
    <w:unhideWhenUsed/>
    <w:rsid w:val="00703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6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604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51795">
                      <w:marLeft w:val="270"/>
                      <w:marRight w:val="27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637800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4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0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155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54964">
                      <w:marLeft w:val="270"/>
                      <w:marRight w:val="27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572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9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2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nknh@nknh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oom.us/webinar/register/WN_qiBxUeWKTXa7jLVdZTAs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F9C41-B521-4CF4-B958-B6485C348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4038</Words>
  <Characters>23017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ОТ</cp:lastModifiedBy>
  <cp:revision>12</cp:revision>
  <dcterms:created xsi:type="dcterms:W3CDTF">2021-05-16T05:01:00Z</dcterms:created>
  <dcterms:modified xsi:type="dcterms:W3CDTF">2021-05-21T04:14:00Z</dcterms:modified>
</cp:coreProperties>
</file>